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4"/>
        <w:gridCol w:w="346"/>
        <w:gridCol w:w="2909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8" w:h="749" w:wrap="none" w:vAnchor="page" w:hAnchor="page" w:x="1633" w:y="995"/>
              <w:shd w:val="clear" w:color="auto" w:fill="auto"/>
              <w:spacing w:line="140" w:lineRule="exact"/>
            </w:pPr>
            <w:bookmarkStart w:id="0" w:name="_GoBack"/>
            <w:bookmarkEnd w:id="0"/>
            <w:r>
              <w:rPr>
                <w:rStyle w:val="2MicrosoftSansSerif7pt"/>
              </w:rPr>
              <w:t>Отчетна единица: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749" w:wrap="none" w:vAnchor="page" w:hAnchor="page" w:x="1633" w:y="995"/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8" w:h="749" w:wrap="none" w:vAnchor="page" w:hAnchor="page" w:x="1633" w:y="995"/>
              <w:shd w:val="clear" w:color="auto" w:fill="auto"/>
              <w:spacing w:line="140" w:lineRule="exact"/>
              <w:jc w:val="center"/>
            </w:pPr>
            <w:r>
              <w:rPr>
                <w:rStyle w:val="2MicrosoftSansSerif7pt"/>
              </w:rPr>
              <w:t>ЕИКпо БУЛСТАТ/ТР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1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8" w:h="749" w:wrap="none" w:vAnchor="page" w:hAnchor="page" w:x="1633" w:y="995"/>
              <w:shd w:val="clear" w:color="auto" w:fill="auto"/>
              <w:spacing w:line="180" w:lineRule="exact"/>
            </w:pPr>
            <w:r>
              <w:rPr>
                <w:rStyle w:val="29pt0pt"/>
              </w:rPr>
              <w:t>НАРОДНО ЧИТАЛИЩЕ ПРОСВЕТА 1862 ГР. ПЕРУЩИЦА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749" w:wrap="none" w:vAnchor="page" w:hAnchor="page" w:x="1633" w:y="995"/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8" w:h="749" w:wrap="none" w:vAnchor="page" w:hAnchor="page" w:x="1633" w:y="995"/>
              <w:shd w:val="clear" w:color="auto" w:fill="auto"/>
              <w:spacing w:line="180" w:lineRule="exact"/>
              <w:jc w:val="center"/>
            </w:pPr>
            <w:r>
              <w:rPr>
                <w:rStyle w:val="29pt0pt"/>
              </w:rPr>
              <w:t>000457127</w:t>
            </w:r>
          </w:p>
        </w:tc>
      </w:tr>
    </w:tbl>
    <w:p w:rsidR="00C97FDF" w:rsidRDefault="004E3B79">
      <w:pPr>
        <w:pStyle w:val="10"/>
        <w:framePr w:wrap="none" w:vAnchor="page" w:hAnchor="page" w:x="2247" w:y="2089"/>
        <w:shd w:val="clear" w:color="auto" w:fill="auto"/>
        <w:spacing w:line="160" w:lineRule="exact"/>
      </w:pPr>
      <w:bookmarkStart w:id="1" w:name="bookmark0"/>
      <w:r>
        <w:rPr>
          <w:rStyle w:val="11"/>
          <w:b/>
          <w:bCs/>
        </w:rPr>
        <w:t>ОТЧЕТ ЗА ПРИХОДИТЕ И РАЗХОДИТЕ ОТ НЕСТОПАНСКА ДЕЙНОСТ ЗА 2017 ГОДИНА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7"/>
        <w:gridCol w:w="758"/>
        <w:gridCol w:w="1046"/>
        <w:gridCol w:w="1094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Наименование на разходите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63" w:lineRule="exact"/>
              <w:jc w:val="both"/>
            </w:pPr>
            <w:r>
              <w:rPr>
                <w:rStyle w:val="21"/>
              </w:rPr>
              <w:t xml:space="preserve">Код </w:t>
            </w:r>
            <w:r>
              <w:rPr>
                <w:rStyle w:val="22"/>
              </w:rPr>
              <w:t xml:space="preserve">на </w:t>
            </w:r>
            <w:r>
              <w:rPr>
                <w:rStyle w:val="21"/>
              </w:rPr>
              <w:t>реда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Сума-хил.лв.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86" w:h="4910" w:wrap="none" w:vAnchor="page" w:hAnchor="page" w:x="1551" w:y="2507"/>
            </w:pPr>
          </w:p>
        </w:tc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86" w:h="4910" w:wrap="none" w:vAnchor="page" w:hAnchor="page" w:x="1551" w:y="2507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текуща</w:t>
            </w:r>
          </w:p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предходна</w:t>
            </w:r>
          </w:p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  <w:lang w:val="en-US" w:eastAsia="en-US" w:bidi="en-US"/>
              </w:rPr>
              <w:t xml:space="preserve">L </w:t>
            </w:r>
            <w:r>
              <w:rPr>
                <w:rStyle w:val="22"/>
              </w:rPr>
              <w:t>Разходи за дейността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</w:rPr>
              <w:t>А- Разходи за регламентирана дейност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Дарения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65511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Други разходи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65512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</w:rPr>
              <w:t>Общо аа група 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65510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</w:rPr>
              <w:t>Б. Административни разходи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65520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37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</w:rPr>
              <w:t>Общо за група 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65500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37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(1. </w:t>
            </w:r>
            <w:r>
              <w:rPr>
                <w:rStyle w:val="22"/>
              </w:rPr>
              <w:t>Финансови разходи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Разходи за лихви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65611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Отрицателни разлики от операции с финансови активи и инструменти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65612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Отрицателни разлики от промяна на валутни курсове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65613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Други разходи по финансови операции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65614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</w:rPr>
              <w:t>Общо аа група II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2"/>
                <w:lang w:val="en-US" w:eastAsia="en-US" w:bidi="en-US"/>
              </w:rPr>
              <w:t>6S6O0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Ш. </w:t>
            </w:r>
            <w:r>
              <w:rPr>
                <w:rStyle w:val="22"/>
              </w:rPr>
              <w:t>Загуба от стопанска дейност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65800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4910" w:wrap="none" w:vAnchor="page" w:hAnchor="page" w:x="1551" w:y="250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IV. </w:t>
            </w:r>
            <w:r>
              <w:rPr>
                <w:rStyle w:val="22"/>
              </w:rPr>
              <w:t xml:space="preserve">ОбЩО рвдгода </w:t>
            </w:r>
            <w:r>
              <w:rPr>
                <w:rStyle w:val="23"/>
              </w:rPr>
              <w:t>,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65900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37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V. </w:t>
            </w:r>
            <w:r>
              <w:rPr>
                <w:rStyle w:val="22"/>
              </w:rPr>
              <w:t>Резултат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65930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б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</w:pPr>
            <w:r>
              <w:rPr>
                <w:rStyle w:val="22"/>
              </w:rPr>
              <w:t>Всичко (Общо раачпдш + V)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65990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4910" w:wrap="none" w:vAnchor="page" w:hAnchor="page" w:x="1551" w:y="250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43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2"/>
        <w:gridCol w:w="773"/>
        <w:gridCol w:w="1046"/>
        <w:gridCol w:w="1085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5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Наименование на приходите</w:t>
            </w:r>
          </w:p>
        </w:tc>
        <w:tc>
          <w:tcPr>
            <w:tcW w:w="77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68" w:lineRule="exact"/>
              <w:jc w:val="both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Сума-ХИЛ.ЛВ.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5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96" w:h="5160" w:wrap="none" w:vAnchor="page" w:hAnchor="page" w:x="1465" w:y="7691"/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96" w:h="5160" w:wrap="none" w:vAnchor="page" w:hAnchor="page" w:x="1465" w:y="7691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текуща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предходна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2"/>
                <w:lang w:val="en-US" w:eastAsia="en-US" w:bidi="en-US"/>
              </w:rPr>
              <w:t xml:space="preserve">L </w:t>
            </w:r>
            <w:r>
              <w:rPr>
                <w:rStyle w:val="22"/>
              </w:rPr>
              <w:t xml:space="preserve">Приходи от дейността </w:t>
            </w:r>
            <w:r>
              <w:rPr>
                <w:rStyle w:val="21"/>
              </w:rPr>
              <w:t>“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А. Приходи от регламентира на дейност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Приходи от дарения под условие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66511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Приходи отдадения без условие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66512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Членски внос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  <w:lang w:val="en-US" w:eastAsia="en-US" w:bidi="en-US"/>
              </w:rPr>
              <w:t>66S13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Други приходи 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66514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42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Общо за група 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66500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43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  <w:lang w:val="en-US" w:eastAsia="en-US" w:bidi="en-US"/>
              </w:rPr>
              <w:t xml:space="preserve">D. </w:t>
            </w:r>
            <w:r>
              <w:rPr>
                <w:rStyle w:val="22"/>
              </w:rPr>
              <w:t>Финансова приходи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Приходи от лихви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66611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Приходи от съучастия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66612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 xml:space="preserve">Положителни </w:t>
            </w:r>
            <w:r>
              <w:rPr>
                <w:rStyle w:val="21"/>
              </w:rPr>
              <w:t>разлики от операции с финансови активи и инструменти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66613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Положителни разлики от промяна на валутни курсове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66614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ind w:left="200"/>
            </w:pPr>
            <w:r>
              <w:rPr>
                <w:rStyle w:val="21"/>
              </w:rPr>
              <w:t>Други приходи от финансови операции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tabs>
                <w:tab w:val="left" w:leader="hyphen" w:pos="5453"/>
              </w:tabs>
              <w:spacing w:before="60" w:line="120" w:lineRule="exact"/>
              <w:jc w:val="both"/>
            </w:pPr>
            <w:r>
              <w:rPr>
                <w:rStyle w:val="22"/>
              </w:rPr>
              <w:t xml:space="preserve">Общо за група </w:t>
            </w:r>
            <w:r>
              <w:rPr>
                <w:rStyle w:val="21"/>
              </w:rPr>
              <w:t xml:space="preserve">0 </w:t>
            </w:r>
            <w:r>
              <w:rPr>
                <w:rStyle w:val="21"/>
              </w:rPr>
              <w:tab/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66615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jc w:val="both"/>
            </w:pPr>
            <w:r>
              <w:rPr>
                <w:rStyle w:val="22"/>
                <w:lang w:val="en-US" w:eastAsia="en-US" w:bidi="en-US"/>
              </w:rPr>
              <w:t xml:space="preserve">DL </w:t>
            </w:r>
            <w:r>
              <w:rPr>
                <w:rStyle w:val="22"/>
              </w:rPr>
              <w:t>Печалба от стопанска дейност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before="60" w:line="120" w:lineRule="exact"/>
              <w:jc w:val="both"/>
            </w:pPr>
            <w:r>
              <w:rPr>
                <w:rStyle w:val="21"/>
              </w:rPr>
              <w:t xml:space="preserve">IV. </w:t>
            </w:r>
            <w:r>
              <w:rPr>
                <w:rStyle w:val="22"/>
              </w:rPr>
              <w:t xml:space="preserve">Общо приходи </w:t>
            </w:r>
            <w:r>
              <w:rPr>
                <w:rStyle w:val="23"/>
                <w:vertAlign w:val="superscript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96" w:h="5160" w:wrap="none" w:vAnchor="page" w:hAnchor="page" w:x="1465" w:y="769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jc w:val="right"/>
            </w:pPr>
            <w:r>
              <w:rPr>
                <w:rStyle w:val="21"/>
              </w:rPr>
              <w:t>0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before="60" w:line="120" w:lineRule="exact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 xml:space="preserve">V. </w:t>
            </w:r>
            <w:r>
              <w:rPr>
                <w:rStyle w:val="22"/>
              </w:rPr>
              <w:t>Резултат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jc w:val="center"/>
            </w:pPr>
            <w:r>
              <w:rPr>
                <w:rStyle w:val="22"/>
              </w:rPr>
              <w:t>66900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before="60" w:line="120" w:lineRule="exact"/>
              <w:jc w:val="center"/>
            </w:pPr>
            <w:r>
              <w:rPr>
                <w:rStyle w:val="22"/>
              </w:rPr>
              <w:t>66950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jc w:val="right"/>
            </w:pPr>
            <w:r>
              <w:rPr>
                <w:rStyle w:val="22"/>
              </w:rPr>
              <w:t>48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before="60" w:line="120" w:lineRule="exact"/>
              <w:jc w:val="right"/>
            </w:pPr>
            <w:r>
              <w:rPr>
                <w:rStyle w:val="21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after="60" w:line="120" w:lineRule="exact"/>
              <w:jc w:val="right"/>
            </w:pPr>
            <w:r>
              <w:rPr>
                <w:rStyle w:val="22"/>
              </w:rPr>
              <w:t>43</w:t>
            </w:r>
          </w:p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before="60" w:line="120" w:lineRule="exact"/>
              <w:jc w:val="right"/>
            </w:pPr>
            <w:r>
              <w:rPr>
                <w:rStyle w:val="21"/>
              </w:rPr>
              <w:t>о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 xml:space="preserve">Всичко </w:t>
            </w:r>
            <w:r>
              <w:rPr>
                <w:rStyle w:val="21"/>
              </w:rPr>
              <w:t xml:space="preserve">(Общо </w:t>
            </w:r>
            <w:r>
              <w:rPr>
                <w:rStyle w:val="22"/>
              </w:rPr>
              <w:t>приходи + V) '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66990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96" w:h="5160" w:wrap="none" w:vAnchor="page" w:hAnchor="page" w:x="1465" w:y="769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43</w:t>
            </w:r>
          </w:p>
        </w:tc>
      </w:tr>
    </w:tbl>
    <w:p w:rsidR="00C97FDF" w:rsidRDefault="00C97FDF">
      <w:pPr>
        <w:framePr w:wrap="none" w:vAnchor="page" w:hAnchor="page" w:x="2468" w:y="13895"/>
      </w:pPr>
    </w:p>
    <w:p w:rsidR="00C97FDF" w:rsidRDefault="008321D8">
      <w:pPr>
        <w:framePr w:wrap="none" w:vAnchor="page" w:hAnchor="page" w:x="6846" w:y="1287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57375" cy="1219200"/>
            <wp:effectExtent l="0" t="0" r="9525" b="0"/>
            <wp:docPr id="1" name="Picture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FDF" w:rsidRDefault="00C97FDF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FDF" w:rsidRDefault="004E3B79">
      <w:pPr>
        <w:pStyle w:val="40"/>
        <w:framePr w:wrap="none" w:vAnchor="page" w:hAnchor="page" w:x="1719" w:y="1931"/>
        <w:shd w:val="clear" w:color="auto" w:fill="auto"/>
        <w:spacing w:line="120" w:lineRule="exact"/>
      </w:pPr>
      <w:r>
        <w:rPr>
          <w:rStyle w:val="41"/>
          <w:b/>
          <w:bCs/>
        </w:rPr>
        <w:lastRenderedPageBreak/>
        <w:t xml:space="preserve">Раздел 1. Административни разходи по видове (код на </w:t>
      </w:r>
      <w:r>
        <w:rPr>
          <w:rStyle w:val="41"/>
          <w:b/>
          <w:bCs/>
        </w:rPr>
        <w:t>реда 85520, кол.1)</w:t>
      </w:r>
    </w:p>
    <w:p w:rsidR="00C97FDF" w:rsidRDefault="004E3B79">
      <w:pPr>
        <w:pStyle w:val="20"/>
        <w:framePr w:wrap="none" w:vAnchor="page" w:hAnchor="page" w:x="8281" w:y="8099"/>
        <w:shd w:val="clear" w:color="auto" w:fill="auto"/>
        <w:spacing w:line="120" w:lineRule="exact"/>
      </w:pPr>
      <w:r>
        <w:rPr>
          <w:rStyle w:val="24"/>
        </w:rPr>
        <w:t>60291</w:t>
      </w:r>
    </w:p>
    <w:p w:rsidR="00C97FDF" w:rsidRDefault="004E3B79">
      <w:pPr>
        <w:pStyle w:val="20"/>
        <w:framePr w:wrap="none" w:vAnchor="page" w:hAnchor="page" w:x="8271" w:y="9179"/>
        <w:shd w:val="clear" w:color="auto" w:fill="auto"/>
        <w:spacing w:line="120" w:lineRule="exact"/>
      </w:pPr>
      <w:r>
        <w:rPr>
          <w:rStyle w:val="24"/>
        </w:rPr>
        <w:t>60330</w:t>
      </w:r>
    </w:p>
    <w:p w:rsidR="00C97FDF" w:rsidRDefault="004E3B79">
      <w:pPr>
        <w:pStyle w:val="20"/>
        <w:framePr w:wrap="none" w:vAnchor="page" w:hAnchor="page" w:x="8267" w:y="9971"/>
        <w:shd w:val="clear" w:color="auto" w:fill="auto"/>
        <w:spacing w:line="120" w:lineRule="exact"/>
      </w:pPr>
      <w:r>
        <w:rPr>
          <w:rStyle w:val="24"/>
        </w:rPr>
        <w:t>60510</w:t>
      </w:r>
    </w:p>
    <w:p w:rsidR="00C97FDF" w:rsidRDefault="004E3B79">
      <w:pPr>
        <w:pStyle w:val="20"/>
        <w:framePr w:wrap="none" w:vAnchor="page" w:hAnchor="page" w:x="8243" w:y="12097"/>
        <w:shd w:val="clear" w:color="auto" w:fill="auto"/>
        <w:spacing w:line="120" w:lineRule="exact"/>
      </w:pPr>
      <w:r>
        <w:rPr>
          <w:rStyle w:val="24"/>
        </w:rPr>
        <w:t>60620</w:t>
      </w:r>
    </w:p>
    <w:p w:rsidR="00C97FDF" w:rsidRDefault="00C97FDF">
      <w:pPr>
        <w:framePr w:wrap="none" w:vAnchor="page" w:hAnchor="page" w:x="8046" w:y="13943"/>
      </w:pPr>
    </w:p>
    <w:p w:rsidR="00C97FDF" w:rsidRDefault="004E3B79">
      <w:pPr>
        <w:pStyle w:val="10"/>
        <w:framePr w:wrap="none" w:vAnchor="page" w:hAnchor="page" w:x="2391" w:y="1220"/>
        <w:shd w:val="clear" w:color="auto" w:fill="auto"/>
        <w:spacing w:line="160" w:lineRule="exact"/>
      </w:pPr>
      <w:bookmarkStart w:id="2" w:name="bookmark1"/>
      <w:r>
        <w:rPr>
          <w:rStyle w:val="11"/>
          <w:b/>
          <w:bCs/>
        </w:rPr>
        <w:t>СПРАВКА ЗА АДМИНИСТРАТИВНИТЕ РАЗХОДИ ПО ВИДОВЕ; ПРИХОДИ И РАЗХОДИ</w:t>
      </w:r>
      <w:bookmarkEnd w:id="2"/>
    </w:p>
    <w:p w:rsidR="00C97FDF" w:rsidRDefault="004E3B79">
      <w:pPr>
        <w:pStyle w:val="10"/>
        <w:framePr w:wrap="none" w:vAnchor="page" w:hAnchor="page" w:x="4187" w:y="1451"/>
        <w:shd w:val="clear" w:color="auto" w:fill="auto"/>
        <w:spacing w:line="160" w:lineRule="exact"/>
      </w:pPr>
      <w:bookmarkStart w:id="3" w:name="bookmark2"/>
      <w:r>
        <w:rPr>
          <w:rStyle w:val="11"/>
          <w:b/>
          <w:bCs/>
        </w:rPr>
        <w:t>СВЪРЗАНИ С ДАРЕНИЯ ЗА 2017 ГОДИНА</w:t>
      </w:r>
      <w:bookmarkEnd w:id="3"/>
    </w:p>
    <w:p w:rsidR="00C97FDF" w:rsidRDefault="004E3B79">
      <w:pPr>
        <w:pStyle w:val="20"/>
        <w:framePr w:wrap="none" w:vAnchor="page" w:hAnchor="page" w:x="9303" w:y="1998"/>
        <w:shd w:val="clear" w:color="auto" w:fill="auto"/>
        <w:spacing w:line="120" w:lineRule="exact"/>
      </w:pPr>
      <w:r>
        <w:rPr>
          <w:rStyle w:val="24"/>
        </w:rPr>
        <w:t>(Хил. левове)</w:t>
      </w:r>
    </w:p>
    <w:p w:rsidR="00C97FDF" w:rsidRDefault="004E3B79">
      <w:pPr>
        <w:pStyle w:val="20"/>
        <w:framePr w:w="547" w:h="327" w:hRule="exact" w:wrap="none" w:vAnchor="page" w:hAnchor="page" w:x="9303" w:y="2218"/>
        <w:shd w:val="clear" w:color="auto" w:fill="auto"/>
        <w:spacing w:line="163" w:lineRule="exact"/>
        <w:jc w:val="both"/>
      </w:pPr>
      <w:r>
        <w:rPr>
          <w:rStyle w:val="24"/>
        </w:rPr>
        <w:t>Отчет за годината</w:t>
      </w:r>
    </w:p>
    <w:p w:rsidR="00C97FDF" w:rsidRDefault="004E3B79">
      <w:pPr>
        <w:pStyle w:val="20"/>
        <w:framePr w:wrap="none" w:vAnchor="page" w:hAnchor="page" w:x="4628" w:y="2295"/>
        <w:shd w:val="clear" w:color="auto" w:fill="auto"/>
        <w:spacing w:line="120" w:lineRule="exact"/>
      </w:pPr>
      <w:r>
        <w:rPr>
          <w:rStyle w:val="24"/>
        </w:rPr>
        <w:t>Видове</w:t>
      </w:r>
    </w:p>
    <w:p w:rsidR="00C97FDF" w:rsidRDefault="004E3B79">
      <w:pPr>
        <w:pStyle w:val="20"/>
        <w:framePr w:wrap="none" w:vAnchor="page" w:hAnchor="page" w:x="8180" w:y="2315"/>
        <w:shd w:val="clear" w:color="auto" w:fill="auto"/>
        <w:spacing w:line="120" w:lineRule="exact"/>
      </w:pPr>
      <w:r>
        <w:rPr>
          <w:rStyle w:val="24"/>
        </w:rPr>
        <w:t>Код на реда</w:t>
      </w:r>
    </w:p>
    <w:p w:rsidR="00C97FDF" w:rsidRDefault="004E3B79">
      <w:pPr>
        <w:pStyle w:val="26"/>
        <w:framePr w:wrap="none" w:vAnchor="page" w:hAnchor="page" w:x="8334" w:y="2852"/>
        <w:shd w:val="clear" w:color="auto" w:fill="auto"/>
        <w:spacing w:line="120" w:lineRule="exact"/>
      </w:pPr>
      <w:bookmarkStart w:id="4" w:name="bookmark3"/>
      <w:r>
        <w:rPr>
          <w:rStyle w:val="27"/>
          <w:b/>
          <w:bCs/>
        </w:rPr>
        <w:t>60000</w:t>
      </w:r>
      <w:bookmarkEnd w:id="4"/>
    </w:p>
    <w:p w:rsidR="00C97FDF" w:rsidRDefault="004E3B79">
      <w:pPr>
        <w:pStyle w:val="50"/>
        <w:framePr w:wrap="none" w:vAnchor="page" w:hAnchor="page" w:x="1796" w:y="3070"/>
        <w:shd w:val="clear" w:color="auto" w:fill="auto"/>
        <w:spacing w:line="130" w:lineRule="exact"/>
      </w:pPr>
      <w:r>
        <w:rPr>
          <w:rStyle w:val="51"/>
        </w:rPr>
        <w:t>Разходи ва материали</w:t>
      </w:r>
    </w:p>
    <w:p w:rsidR="00C97FDF" w:rsidRDefault="004E3B79">
      <w:pPr>
        <w:pStyle w:val="26"/>
        <w:framePr w:wrap="none" w:vAnchor="page" w:hAnchor="page" w:x="8334" w:y="3106"/>
        <w:shd w:val="clear" w:color="auto" w:fill="auto"/>
        <w:spacing w:line="120" w:lineRule="exact"/>
      </w:pPr>
      <w:bookmarkStart w:id="5" w:name="bookmark4"/>
      <w:r>
        <w:rPr>
          <w:rStyle w:val="27"/>
          <w:b/>
          <w:bCs/>
        </w:rPr>
        <w:t>60100</w:t>
      </w:r>
      <w:bookmarkEnd w:id="5"/>
    </w:p>
    <w:p w:rsidR="00C97FDF" w:rsidRDefault="004E3B79">
      <w:pPr>
        <w:pStyle w:val="20"/>
        <w:framePr w:wrap="none" w:vAnchor="page" w:hAnchor="page" w:x="1883" w:y="3342"/>
        <w:shd w:val="clear" w:color="auto" w:fill="auto"/>
        <w:spacing w:line="120" w:lineRule="exact"/>
      </w:pPr>
      <w:r>
        <w:rPr>
          <w:rStyle w:val="24"/>
        </w:rPr>
        <w:t>Канцеларски материали</w:t>
      </w:r>
    </w:p>
    <w:p w:rsidR="00C97FDF" w:rsidRDefault="004E3B79">
      <w:pPr>
        <w:pStyle w:val="20"/>
        <w:framePr w:wrap="none" w:vAnchor="page" w:hAnchor="page" w:x="8353" w:y="3371"/>
        <w:shd w:val="clear" w:color="auto" w:fill="auto"/>
        <w:spacing w:line="120" w:lineRule="exact"/>
      </w:pPr>
      <w:r>
        <w:rPr>
          <w:rStyle w:val="24"/>
        </w:rPr>
        <w:t>60110</w:t>
      </w:r>
    </w:p>
    <w:p w:rsidR="00C97FDF" w:rsidRDefault="004E3B79">
      <w:pPr>
        <w:pStyle w:val="20"/>
        <w:framePr w:wrap="none" w:vAnchor="page" w:hAnchor="page" w:x="1883" w:y="3601"/>
        <w:shd w:val="clear" w:color="auto" w:fill="auto"/>
        <w:spacing w:line="120" w:lineRule="exact"/>
      </w:pPr>
      <w:r>
        <w:rPr>
          <w:rStyle w:val="24"/>
        </w:rPr>
        <w:t>Горива и смазочни материали</w:t>
      </w:r>
    </w:p>
    <w:p w:rsidR="00C97FDF" w:rsidRDefault="004E3B79">
      <w:pPr>
        <w:pStyle w:val="20"/>
        <w:framePr w:wrap="none" w:vAnchor="page" w:hAnchor="page" w:x="8343" w:y="3630"/>
        <w:shd w:val="clear" w:color="auto" w:fill="auto"/>
        <w:spacing w:line="120" w:lineRule="exact"/>
      </w:pPr>
      <w:r>
        <w:rPr>
          <w:rStyle w:val="24"/>
        </w:rPr>
        <w:t>60120</w:t>
      </w:r>
    </w:p>
    <w:p w:rsidR="00C97FDF" w:rsidRDefault="004E3B79">
      <w:pPr>
        <w:pStyle w:val="20"/>
        <w:framePr w:wrap="none" w:vAnchor="page" w:hAnchor="page" w:x="1883" w:y="3860"/>
        <w:shd w:val="clear" w:color="auto" w:fill="auto"/>
        <w:spacing w:line="120" w:lineRule="exact"/>
      </w:pPr>
      <w:r>
        <w:rPr>
          <w:rStyle w:val="24"/>
        </w:rPr>
        <w:t>Резервни части и окомплектовка</w:t>
      </w:r>
    </w:p>
    <w:p w:rsidR="00C97FDF" w:rsidRDefault="004E3B79">
      <w:pPr>
        <w:pStyle w:val="20"/>
        <w:framePr w:wrap="none" w:vAnchor="page" w:hAnchor="page" w:x="8343" w:y="3889"/>
        <w:shd w:val="clear" w:color="auto" w:fill="auto"/>
        <w:spacing w:line="120" w:lineRule="exact"/>
      </w:pPr>
      <w:r>
        <w:rPr>
          <w:rStyle w:val="24"/>
        </w:rPr>
        <w:t>60130</w:t>
      </w:r>
    </w:p>
    <w:p w:rsidR="00C97FDF" w:rsidRDefault="004E3B79">
      <w:pPr>
        <w:pStyle w:val="60"/>
        <w:framePr w:wrap="none" w:vAnchor="page" w:hAnchor="page" w:x="1873" w:y="4119"/>
        <w:shd w:val="clear" w:color="auto" w:fill="auto"/>
        <w:spacing w:line="120" w:lineRule="exact"/>
      </w:pPr>
      <w:r>
        <w:rPr>
          <w:rStyle w:val="61"/>
        </w:rPr>
        <w:t>Други</w:t>
      </w:r>
    </w:p>
    <w:p w:rsidR="00C97FDF" w:rsidRDefault="004E3B79">
      <w:pPr>
        <w:pStyle w:val="20"/>
        <w:framePr w:wrap="none" w:vAnchor="page" w:hAnchor="page" w:x="8343" w:y="4158"/>
        <w:shd w:val="clear" w:color="auto" w:fill="auto"/>
        <w:spacing w:line="120" w:lineRule="exact"/>
      </w:pPr>
      <w:r>
        <w:rPr>
          <w:rStyle w:val="24"/>
        </w:rPr>
        <w:t>60140</w:t>
      </w:r>
    </w:p>
    <w:p w:rsidR="00C97FDF" w:rsidRDefault="004E3B79">
      <w:pPr>
        <w:pStyle w:val="70"/>
        <w:framePr w:wrap="none" w:vAnchor="page" w:hAnchor="page" w:x="1767" w:y="4362"/>
        <w:shd w:val="clear" w:color="auto" w:fill="auto"/>
        <w:spacing w:line="140" w:lineRule="exact"/>
      </w:pPr>
      <w:r>
        <w:rPr>
          <w:rStyle w:val="71"/>
        </w:rPr>
        <w:t>Разходи м външни услуги</w:t>
      </w:r>
    </w:p>
    <w:p w:rsidR="00C97FDF" w:rsidRDefault="004E3B79">
      <w:pPr>
        <w:pStyle w:val="26"/>
        <w:framePr w:wrap="none" w:vAnchor="page" w:hAnchor="page" w:x="8324" w:y="4417"/>
        <w:shd w:val="clear" w:color="auto" w:fill="auto"/>
        <w:spacing w:line="120" w:lineRule="exact"/>
      </w:pPr>
      <w:bookmarkStart w:id="6" w:name="bookmark5"/>
      <w:r>
        <w:rPr>
          <w:rStyle w:val="27"/>
          <w:b/>
          <w:bCs/>
        </w:rPr>
        <w:t>60200</w:t>
      </w:r>
      <w:bookmarkEnd w:id="6"/>
    </w:p>
    <w:p w:rsidR="00C97FDF" w:rsidRDefault="004E3B79">
      <w:pPr>
        <w:pStyle w:val="60"/>
        <w:framePr w:wrap="none" w:vAnchor="page" w:hAnchor="page" w:x="2027" w:y="4652"/>
        <w:shd w:val="clear" w:color="auto" w:fill="auto"/>
        <w:spacing w:line="120" w:lineRule="exact"/>
      </w:pPr>
      <w:r>
        <w:rPr>
          <w:rStyle w:val="61"/>
        </w:rPr>
        <w:t>в това число:</w:t>
      </w:r>
    </w:p>
    <w:p w:rsidR="00C97FDF" w:rsidRDefault="004E3B79">
      <w:pPr>
        <w:pStyle w:val="60"/>
        <w:framePr w:wrap="none" w:vAnchor="page" w:hAnchor="page" w:x="1787" w:y="4907"/>
        <w:shd w:val="clear" w:color="auto" w:fill="auto"/>
        <w:spacing w:line="120" w:lineRule="exact"/>
      </w:pPr>
      <w:r>
        <w:rPr>
          <w:rStyle w:val="61"/>
        </w:rPr>
        <w:t>Застраховки</w:t>
      </w:r>
    </w:p>
    <w:p w:rsidR="00C97FDF" w:rsidRDefault="004E3B79">
      <w:pPr>
        <w:pStyle w:val="20"/>
        <w:framePr w:wrap="none" w:vAnchor="page" w:hAnchor="page" w:x="8334" w:y="4955"/>
        <w:shd w:val="clear" w:color="auto" w:fill="auto"/>
        <w:spacing w:line="120" w:lineRule="exact"/>
      </w:pPr>
      <w:r>
        <w:rPr>
          <w:rStyle w:val="24"/>
        </w:rPr>
        <w:t>60210</w:t>
      </w:r>
    </w:p>
    <w:p w:rsidR="00C97FDF" w:rsidRDefault="004E3B79">
      <w:pPr>
        <w:pStyle w:val="20"/>
        <w:framePr w:wrap="none" w:vAnchor="page" w:hAnchor="page" w:x="1863" w:y="5190"/>
        <w:shd w:val="clear" w:color="auto" w:fill="auto"/>
        <w:spacing w:line="120" w:lineRule="exact"/>
      </w:pPr>
      <w:r>
        <w:rPr>
          <w:rStyle w:val="24"/>
        </w:rPr>
        <w:t>от тях: социални застраховки</w:t>
      </w:r>
    </w:p>
    <w:p w:rsidR="00C97FDF" w:rsidRDefault="004E3B79">
      <w:pPr>
        <w:pStyle w:val="20"/>
        <w:framePr w:wrap="none" w:vAnchor="page" w:hAnchor="page" w:x="8343" w:y="5223"/>
        <w:shd w:val="clear" w:color="auto" w:fill="auto"/>
        <w:spacing w:line="120" w:lineRule="exact"/>
      </w:pPr>
      <w:r>
        <w:rPr>
          <w:rStyle w:val="24"/>
        </w:rPr>
        <w:t>60211</w:t>
      </w:r>
    </w:p>
    <w:p w:rsidR="00C97FDF" w:rsidRDefault="004E3B79">
      <w:pPr>
        <w:pStyle w:val="20"/>
        <w:framePr w:wrap="none" w:vAnchor="page" w:hAnchor="page" w:x="1777" w:y="5444"/>
        <w:shd w:val="clear" w:color="auto" w:fill="auto"/>
        <w:spacing w:line="120" w:lineRule="exact"/>
      </w:pPr>
      <w:r>
        <w:rPr>
          <w:rStyle w:val="24"/>
        </w:rPr>
        <w:t>Данъциитакси</w:t>
      </w:r>
    </w:p>
    <w:p w:rsidR="00C97FDF" w:rsidRDefault="004E3B79">
      <w:pPr>
        <w:pStyle w:val="20"/>
        <w:framePr w:wrap="none" w:vAnchor="page" w:hAnchor="page" w:x="8334" w:y="5492"/>
        <w:shd w:val="clear" w:color="auto" w:fill="auto"/>
        <w:spacing w:line="120" w:lineRule="exact"/>
      </w:pPr>
      <w:r>
        <w:rPr>
          <w:rStyle w:val="24"/>
        </w:rPr>
        <w:t>60220</w:t>
      </w:r>
    </w:p>
    <w:p w:rsidR="00C97FDF" w:rsidRDefault="004E3B79">
      <w:pPr>
        <w:pStyle w:val="20"/>
        <w:framePr w:wrap="none" w:vAnchor="page" w:hAnchor="page" w:x="1873" w:y="5727"/>
        <w:shd w:val="clear" w:color="auto" w:fill="auto"/>
        <w:spacing w:line="120" w:lineRule="exact"/>
      </w:pPr>
      <w:r>
        <w:rPr>
          <w:rStyle w:val="24"/>
        </w:rPr>
        <w:t>в т.ч. данък сгради и данък върху превозните средства</w:t>
      </w:r>
    </w:p>
    <w:p w:rsidR="00C97FDF" w:rsidRDefault="004E3B79">
      <w:pPr>
        <w:pStyle w:val="20"/>
        <w:framePr w:wrap="none" w:vAnchor="page" w:hAnchor="page" w:x="8334" w:y="5761"/>
        <w:shd w:val="clear" w:color="auto" w:fill="auto"/>
        <w:spacing w:line="120" w:lineRule="exact"/>
      </w:pPr>
      <w:r>
        <w:rPr>
          <w:rStyle w:val="24"/>
        </w:rPr>
        <w:t>60221</w:t>
      </w:r>
    </w:p>
    <w:p w:rsidR="00C97FDF" w:rsidRDefault="004E3B79">
      <w:pPr>
        <w:pStyle w:val="20"/>
        <w:framePr w:wrap="none" w:vAnchor="page" w:hAnchor="page" w:x="1787" w:y="5972"/>
        <w:shd w:val="clear" w:color="auto" w:fill="auto"/>
        <w:spacing w:line="120" w:lineRule="exact"/>
      </w:pPr>
      <w:r>
        <w:rPr>
          <w:rStyle w:val="24"/>
        </w:rPr>
        <w:t>Платени суми по граждански договори и хонорари</w:t>
      </w:r>
    </w:p>
    <w:p w:rsidR="00C97FDF" w:rsidRDefault="004E3B79">
      <w:pPr>
        <w:pStyle w:val="20"/>
        <w:framePr w:wrap="none" w:vAnchor="page" w:hAnchor="page" w:x="8334" w:y="6020"/>
        <w:shd w:val="clear" w:color="auto" w:fill="auto"/>
        <w:spacing w:line="120" w:lineRule="exact"/>
      </w:pPr>
      <w:r>
        <w:rPr>
          <w:rStyle w:val="24"/>
        </w:rPr>
        <w:t>60230</w:t>
      </w:r>
    </w:p>
    <w:p w:rsidR="00C97FDF" w:rsidRDefault="004E3B79">
      <w:pPr>
        <w:pStyle w:val="20"/>
        <w:framePr w:wrap="none" w:vAnchor="page" w:hAnchor="page" w:x="1777" w:y="6236"/>
        <w:shd w:val="clear" w:color="auto" w:fill="auto"/>
        <w:spacing w:line="120" w:lineRule="exact"/>
      </w:pPr>
      <w:r>
        <w:rPr>
          <w:rStyle w:val="24"/>
        </w:rPr>
        <w:t>Наеми</w:t>
      </w:r>
    </w:p>
    <w:p w:rsidR="00C97FDF" w:rsidRDefault="004E3B79">
      <w:pPr>
        <w:pStyle w:val="20"/>
        <w:framePr w:wrap="none" w:vAnchor="page" w:hAnchor="page" w:x="8334" w:y="6289"/>
        <w:shd w:val="clear" w:color="auto" w:fill="auto"/>
        <w:spacing w:line="120" w:lineRule="exact"/>
      </w:pPr>
      <w:r>
        <w:rPr>
          <w:rStyle w:val="24"/>
        </w:rPr>
        <w:t>60240</w:t>
      </w:r>
    </w:p>
    <w:p w:rsidR="00C97FDF" w:rsidRDefault="004E3B79">
      <w:pPr>
        <w:pStyle w:val="20"/>
        <w:framePr w:wrap="none" w:vAnchor="page" w:hAnchor="page" w:x="1777" w:y="6491"/>
        <w:shd w:val="clear" w:color="auto" w:fill="auto"/>
        <w:spacing w:line="120" w:lineRule="exact"/>
      </w:pPr>
      <w:r>
        <w:rPr>
          <w:rStyle w:val="24"/>
        </w:rPr>
        <w:t>Съобщителни услуги</w:t>
      </w:r>
    </w:p>
    <w:p w:rsidR="00C97FDF" w:rsidRDefault="004E3B79">
      <w:pPr>
        <w:pStyle w:val="20"/>
        <w:framePr w:wrap="none" w:vAnchor="page" w:hAnchor="page" w:x="8334" w:y="6548"/>
        <w:shd w:val="clear" w:color="auto" w:fill="auto"/>
        <w:spacing w:line="120" w:lineRule="exact"/>
      </w:pPr>
      <w:r>
        <w:rPr>
          <w:rStyle w:val="24"/>
        </w:rPr>
        <w:t>60250</w:t>
      </w:r>
    </w:p>
    <w:p w:rsidR="00C97FDF" w:rsidRDefault="004E3B79">
      <w:pPr>
        <w:pStyle w:val="20"/>
        <w:framePr w:wrap="none" w:vAnchor="page" w:hAnchor="page" w:x="1777" w:y="6750"/>
        <w:shd w:val="clear" w:color="auto" w:fill="auto"/>
        <w:spacing w:line="120" w:lineRule="exact"/>
      </w:pPr>
      <w:r>
        <w:rPr>
          <w:rStyle w:val="24"/>
        </w:rPr>
        <w:t>Нает транспорт</w:t>
      </w:r>
    </w:p>
    <w:p w:rsidR="00C97FDF" w:rsidRDefault="004E3B79">
      <w:pPr>
        <w:pStyle w:val="20"/>
        <w:framePr w:wrap="none" w:vAnchor="page" w:hAnchor="page" w:x="8324" w:y="6807"/>
        <w:shd w:val="clear" w:color="auto" w:fill="auto"/>
        <w:spacing w:line="120" w:lineRule="exact"/>
      </w:pPr>
      <w:r>
        <w:rPr>
          <w:rStyle w:val="24"/>
        </w:rPr>
        <w:t>60260</w:t>
      </w:r>
    </w:p>
    <w:p w:rsidR="00C97FDF" w:rsidRDefault="004E3B79">
      <w:pPr>
        <w:pStyle w:val="20"/>
        <w:framePr w:wrap="none" w:vAnchor="page" w:hAnchor="page" w:x="1767" w:y="7019"/>
        <w:shd w:val="clear" w:color="auto" w:fill="auto"/>
        <w:spacing w:line="120" w:lineRule="exact"/>
      </w:pPr>
      <w:r>
        <w:rPr>
          <w:rStyle w:val="24"/>
        </w:rPr>
        <w:t>Осветление, отопление</w:t>
      </w:r>
    </w:p>
    <w:p w:rsidR="00C97FDF" w:rsidRDefault="004E3B79">
      <w:pPr>
        <w:pStyle w:val="20"/>
        <w:framePr w:wrap="none" w:vAnchor="page" w:hAnchor="page" w:x="8324" w:y="7076"/>
        <w:shd w:val="clear" w:color="auto" w:fill="auto"/>
        <w:spacing w:line="120" w:lineRule="exact"/>
      </w:pPr>
      <w:r>
        <w:rPr>
          <w:rStyle w:val="24"/>
        </w:rPr>
        <w:t>60270</w:t>
      </w:r>
    </w:p>
    <w:p w:rsidR="00C97FDF" w:rsidRDefault="004E3B79">
      <w:pPr>
        <w:pStyle w:val="80"/>
        <w:framePr w:wrap="none" w:vAnchor="page" w:hAnchor="page" w:x="1767" w:y="7268"/>
        <w:shd w:val="clear" w:color="auto" w:fill="auto"/>
        <w:spacing w:line="110" w:lineRule="exact"/>
      </w:pPr>
      <w:r>
        <w:rPr>
          <w:rStyle w:val="81"/>
        </w:rPr>
        <w:t>Вода</w:t>
      </w:r>
    </w:p>
    <w:p w:rsidR="00C97FDF" w:rsidRDefault="004E3B79">
      <w:pPr>
        <w:pStyle w:val="20"/>
        <w:framePr w:wrap="none" w:vAnchor="page" w:hAnchor="page" w:x="8315" w:y="7335"/>
        <w:shd w:val="clear" w:color="auto" w:fill="auto"/>
        <w:spacing w:line="120" w:lineRule="exact"/>
      </w:pPr>
      <w:r>
        <w:rPr>
          <w:rStyle w:val="24"/>
        </w:rPr>
        <w:t>60280</w:t>
      </w:r>
    </w:p>
    <w:p w:rsidR="00C97FDF" w:rsidRDefault="004E3B79">
      <w:pPr>
        <w:pStyle w:val="20"/>
        <w:framePr w:wrap="none" w:vAnchor="page" w:hAnchor="page" w:x="1758" w:y="7537"/>
        <w:shd w:val="clear" w:color="auto" w:fill="auto"/>
        <w:spacing w:line="120" w:lineRule="exact"/>
      </w:pPr>
      <w:r>
        <w:rPr>
          <w:rStyle w:val="24"/>
        </w:rPr>
        <w:t>Текущ ремонт</w:t>
      </w:r>
    </w:p>
    <w:p w:rsidR="00C97FDF" w:rsidRDefault="004E3B79">
      <w:pPr>
        <w:pStyle w:val="20"/>
        <w:framePr w:wrap="none" w:vAnchor="page" w:hAnchor="page" w:x="8315" w:y="7604"/>
        <w:shd w:val="clear" w:color="auto" w:fill="auto"/>
        <w:spacing w:line="120" w:lineRule="exact"/>
      </w:pPr>
      <w:r>
        <w:rPr>
          <w:rStyle w:val="24"/>
        </w:rPr>
        <w:t>60290</w:t>
      </w:r>
    </w:p>
    <w:p w:rsidR="00C97FDF" w:rsidRDefault="004E3B79">
      <w:pPr>
        <w:pStyle w:val="20"/>
        <w:framePr w:wrap="none" w:vAnchor="page" w:hAnchor="page" w:x="2027" w:y="7811"/>
        <w:shd w:val="clear" w:color="auto" w:fill="auto"/>
        <w:spacing w:line="120" w:lineRule="exact"/>
      </w:pPr>
      <w:r>
        <w:rPr>
          <w:rStyle w:val="24"/>
        </w:rPr>
        <w:t>в това число на:</w:t>
      </w:r>
    </w:p>
    <w:p w:rsidR="00C97FDF" w:rsidRDefault="004E3B79">
      <w:pPr>
        <w:pStyle w:val="60"/>
        <w:framePr w:wrap="none" w:vAnchor="page" w:hAnchor="page" w:x="1940" w:y="8065"/>
        <w:shd w:val="clear" w:color="auto" w:fill="auto"/>
        <w:spacing w:line="120" w:lineRule="exact"/>
      </w:pPr>
      <w:r>
        <w:rPr>
          <w:rStyle w:val="61"/>
        </w:rPr>
        <w:t>Сгради</w:t>
      </w:r>
    </w:p>
    <w:p w:rsidR="00C97FDF" w:rsidRDefault="004E3B79">
      <w:pPr>
        <w:pStyle w:val="20"/>
        <w:framePr w:wrap="none" w:vAnchor="page" w:hAnchor="page" w:x="1940" w:y="8324"/>
        <w:shd w:val="clear" w:color="auto" w:fill="auto"/>
        <w:spacing w:line="120" w:lineRule="exact"/>
      </w:pPr>
      <w:r>
        <w:rPr>
          <w:rStyle w:val="24"/>
        </w:rPr>
        <w:t>Машини и оборудване</w:t>
      </w:r>
    </w:p>
    <w:p w:rsidR="00C97FDF" w:rsidRDefault="004E3B79">
      <w:pPr>
        <w:pStyle w:val="20"/>
        <w:framePr w:wrap="none" w:vAnchor="page" w:hAnchor="page" w:x="1758" w:y="8593"/>
        <w:shd w:val="clear" w:color="auto" w:fill="auto"/>
        <w:spacing w:line="120" w:lineRule="exact"/>
      </w:pPr>
      <w:r>
        <w:rPr>
          <w:rStyle w:val="24"/>
        </w:rPr>
        <w:t>Рекламни дейности</w:t>
      </w:r>
    </w:p>
    <w:p w:rsidR="00C97FDF" w:rsidRDefault="004E3B79">
      <w:pPr>
        <w:pStyle w:val="20"/>
        <w:framePr w:wrap="none" w:vAnchor="page" w:hAnchor="page" w:x="1758" w:y="8862"/>
        <w:shd w:val="clear" w:color="auto" w:fill="auto"/>
        <w:spacing w:line="120" w:lineRule="exact"/>
      </w:pPr>
      <w:r>
        <w:rPr>
          <w:rStyle w:val="24"/>
        </w:rPr>
        <w:t xml:space="preserve">Консултантски </w:t>
      </w:r>
      <w:r>
        <w:rPr>
          <w:rStyle w:val="24"/>
        </w:rPr>
        <w:t>дейности</w:t>
      </w:r>
    </w:p>
    <w:p w:rsidR="00C97FDF" w:rsidRDefault="004E3B79">
      <w:pPr>
        <w:pStyle w:val="20"/>
        <w:framePr w:wrap="none" w:vAnchor="page" w:hAnchor="page" w:x="1758" w:y="9131"/>
        <w:shd w:val="clear" w:color="auto" w:fill="auto"/>
        <w:spacing w:line="120" w:lineRule="exact"/>
      </w:pPr>
      <w:r>
        <w:rPr>
          <w:rStyle w:val="24"/>
        </w:rPr>
        <w:t>Разходи за услуги, оказани от чуждестранни институции</w:t>
      </w:r>
    </w:p>
    <w:p w:rsidR="00C97FDF" w:rsidRDefault="004E3B79">
      <w:pPr>
        <w:pStyle w:val="90"/>
        <w:framePr w:wrap="none" w:vAnchor="page" w:hAnchor="page" w:x="1729" w:y="9390"/>
        <w:shd w:val="clear" w:color="auto" w:fill="auto"/>
        <w:spacing w:line="120" w:lineRule="exact"/>
      </w:pPr>
      <w:r>
        <w:rPr>
          <w:rStyle w:val="91"/>
          <w:b/>
          <w:bCs/>
        </w:rPr>
        <w:t>Разхода за заплати* други възмагразвдщая</w:t>
      </w:r>
    </w:p>
    <w:p w:rsidR="00C97FDF" w:rsidRDefault="004E3B79">
      <w:pPr>
        <w:pStyle w:val="50"/>
        <w:framePr w:wrap="none" w:vAnchor="page" w:hAnchor="page" w:x="1719" w:y="9659"/>
        <w:shd w:val="clear" w:color="auto" w:fill="auto"/>
        <w:spacing w:line="130" w:lineRule="exact"/>
      </w:pPr>
      <w:r>
        <w:rPr>
          <w:rStyle w:val="51"/>
        </w:rPr>
        <w:t>Разхода за осигуровки и надбавки</w:t>
      </w:r>
    </w:p>
    <w:p w:rsidR="00C97FDF" w:rsidRDefault="004E3B79">
      <w:pPr>
        <w:pStyle w:val="20"/>
        <w:framePr w:wrap="none" w:vAnchor="page" w:hAnchor="page" w:x="1748" w:y="9918"/>
        <w:shd w:val="clear" w:color="auto" w:fill="auto"/>
        <w:spacing w:line="120" w:lineRule="exact"/>
      </w:pPr>
      <w:r>
        <w:rPr>
          <w:rStyle w:val="24"/>
        </w:rPr>
        <w:t>Социални осигуровки</w:t>
      </w:r>
    </w:p>
    <w:p w:rsidR="00C97FDF" w:rsidRDefault="004E3B79">
      <w:pPr>
        <w:pStyle w:val="20"/>
        <w:framePr w:wrap="none" w:vAnchor="page" w:hAnchor="page" w:x="1739" w:y="10177"/>
        <w:shd w:val="clear" w:color="auto" w:fill="auto"/>
        <w:spacing w:line="120" w:lineRule="exact"/>
      </w:pPr>
      <w:r>
        <w:rPr>
          <w:rStyle w:val="24"/>
        </w:rPr>
        <w:t>Здравни осигуровки</w:t>
      </w:r>
    </w:p>
    <w:p w:rsidR="00C97FDF" w:rsidRDefault="004E3B79">
      <w:pPr>
        <w:pStyle w:val="20"/>
        <w:framePr w:wrap="none" w:vAnchor="page" w:hAnchor="page" w:x="8295" w:y="10263"/>
        <w:shd w:val="clear" w:color="auto" w:fill="auto"/>
        <w:spacing w:line="120" w:lineRule="exact"/>
      </w:pPr>
      <w:r>
        <w:rPr>
          <w:rStyle w:val="24"/>
        </w:rPr>
        <w:t>60520</w:t>
      </w:r>
    </w:p>
    <w:p w:rsidR="00C97FDF" w:rsidRDefault="004E3B79">
      <w:pPr>
        <w:pStyle w:val="60"/>
        <w:framePr w:wrap="none" w:vAnchor="page" w:hAnchor="page" w:x="1748" w:y="10436"/>
        <w:shd w:val="clear" w:color="auto" w:fill="auto"/>
        <w:spacing w:line="120" w:lineRule="exact"/>
      </w:pPr>
      <w:r>
        <w:rPr>
          <w:rStyle w:val="61"/>
        </w:rPr>
        <w:t>Надбавки</w:t>
      </w:r>
    </w:p>
    <w:p w:rsidR="00C97FDF" w:rsidRDefault="004E3B79">
      <w:pPr>
        <w:pStyle w:val="20"/>
        <w:framePr w:wrap="none" w:vAnchor="page" w:hAnchor="page" w:x="8286" w:y="10523"/>
        <w:shd w:val="clear" w:color="auto" w:fill="auto"/>
        <w:spacing w:line="120" w:lineRule="exact"/>
      </w:pPr>
      <w:r>
        <w:rPr>
          <w:rStyle w:val="24"/>
        </w:rPr>
        <w:t>60530</w:t>
      </w:r>
    </w:p>
    <w:p w:rsidR="00C97FDF" w:rsidRDefault="004E3B79">
      <w:pPr>
        <w:pStyle w:val="20"/>
        <w:framePr w:wrap="none" w:vAnchor="page" w:hAnchor="page" w:x="1739" w:y="10705"/>
        <w:shd w:val="clear" w:color="auto" w:fill="auto"/>
        <w:spacing w:line="120" w:lineRule="exact"/>
      </w:pPr>
      <w:r>
        <w:rPr>
          <w:rStyle w:val="24"/>
        </w:rPr>
        <w:t>Фонд "Безработица'</w:t>
      </w:r>
    </w:p>
    <w:p w:rsidR="00C97FDF" w:rsidRDefault="004E3B79">
      <w:pPr>
        <w:pStyle w:val="20"/>
        <w:framePr w:wrap="none" w:vAnchor="page" w:hAnchor="page" w:x="8286" w:y="10801"/>
        <w:shd w:val="clear" w:color="auto" w:fill="auto"/>
        <w:spacing w:line="120" w:lineRule="exact"/>
      </w:pPr>
      <w:r>
        <w:rPr>
          <w:rStyle w:val="24"/>
        </w:rPr>
        <w:t>60540</w:t>
      </w:r>
    </w:p>
    <w:p w:rsidR="00C97FDF" w:rsidRDefault="004E3B79">
      <w:pPr>
        <w:pStyle w:val="20"/>
        <w:framePr w:wrap="none" w:vAnchor="page" w:hAnchor="page" w:x="1729" w:y="10974"/>
        <w:shd w:val="clear" w:color="auto" w:fill="auto"/>
        <w:spacing w:line="120" w:lineRule="exact"/>
      </w:pPr>
      <w:r>
        <w:rPr>
          <w:rStyle w:val="24"/>
        </w:rPr>
        <w:t>Други</w:t>
      </w:r>
    </w:p>
    <w:p w:rsidR="00C97FDF" w:rsidRDefault="004E3B79">
      <w:pPr>
        <w:pStyle w:val="20"/>
        <w:framePr w:wrap="none" w:vAnchor="page" w:hAnchor="page" w:x="8286" w:y="11060"/>
        <w:shd w:val="clear" w:color="auto" w:fill="auto"/>
        <w:spacing w:line="120" w:lineRule="exact"/>
      </w:pPr>
      <w:r>
        <w:rPr>
          <w:rStyle w:val="24"/>
        </w:rPr>
        <w:t>60550</w:t>
      </w:r>
    </w:p>
    <w:p w:rsidR="00C97FDF" w:rsidRDefault="004E3B79">
      <w:pPr>
        <w:pStyle w:val="40"/>
        <w:framePr w:wrap="none" w:vAnchor="page" w:hAnchor="page" w:x="1700" w:y="11243"/>
        <w:shd w:val="clear" w:color="auto" w:fill="auto"/>
        <w:spacing w:line="120" w:lineRule="exact"/>
      </w:pPr>
      <w:r>
        <w:rPr>
          <w:rStyle w:val="42"/>
          <w:b/>
          <w:bCs/>
        </w:rPr>
        <w:t>Други разходи</w:t>
      </w:r>
    </w:p>
    <w:p w:rsidR="00C97FDF" w:rsidRDefault="004E3B79">
      <w:pPr>
        <w:pStyle w:val="20"/>
        <w:framePr w:wrap="none" w:vAnchor="page" w:hAnchor="page" w:x="1767" w:y="11492"/>
        <w:shd w:val="clear" w:color="auto" w:fill="auto"/>
        <w:spacing w:line="120" w:lineRule="exact"/>
      </w:pPr>
      <w:r>
        <w:rPr>
          <w:rStyle w:val="24"/>
        </w:rPr>
        <w:t xml:space="preserve">Разходи </w:t>
      </w:r>
      <w:r>
        <w:rPr>
          <w:rStyle w:val="24"/>
        </w:rPr>
        <w:t>за командировки</w:t>
      </w:r>
    </w:p>
    <w:p w:rsidR="00C97FDF" w:rsidRDefault="004E3B79">
      <w:pPr>
        <w:pStyle w:val="20"/>
        <w:framePr w:wrap="none" w:vAnchor="page" w:hAnchor="page" w:x="8276" w:y="11588"/>
        <w:shd w:val="clear" w:color="auto" w:fill="auto"/>
        <w:spacing w:line="120" w:lineRule="exact"/>
      </w:pPr>
      <w:r>
        <w:rPr>
          <w:rStyle w:val="24"/>
        </w:rPr>
        <w:t>60610</w:t>
      </w:r>
    </w:p>
    <w:p w:rsidR="00C97FDF" w:rsidRDefault="004E3B79">
      <w:pPr>
        <w:pStyle w:val="20"/>
        <w:framePr w:wrap="none" w:vAnchor="page" w:hAnchor="page" w:x="1815" w:y="11780"/>
        <w:shd w:val="clear" w:color="auto" w:fill="auto"/>
        <w:spacing w:line="120" w:lineRule="exact"/>
      </w:pPr>
      <w:r>
        <w:rPr>
          <w:rStyle w:val="24"/>
        </w:rPr>
        <w:t>в т.ч задгранични</w:t>
      </w:r>
    </w:p>
    <w:p w:rsidR="00C97FDF" w:rsidRDefault="004E3B79">
      <w:pPr>
        <w:pStyle w:val="20"/>
        <w:framePr w:wrap="none" w:vAnchor="page" w:hAnchor="page" w:x="1748" w:y="12030"/>
        <w:shd w:val="clear" w:color="auto" w:fill="auto"/>
        <w:spacing w:line="120" w:lineRule="exact"/>
      </w:pPr>
      <w:r>
        <w:rPr>
          <w:rStyle w:val="24"/>
        </w:rPr>
        <w:t>Дрги</w:t>
      </w:r>
    </w:p>
    <w:p w:rsidR="00C97FDF" w:rsidRDefault="004E3B79">
      <w:pPr>
        <w:pStyle w:val="20"/>
        <w:framePr w:wrap="none" w:vAnchor="page" w:hAnchor="page" w:x="1815" w:y="12313"/>
        <w:shd w:val="clear" w:color="auto" w:fill="auto"/>
        <w:spacing w:line="120" w:lineRule="exact"/>
      </w:pPr>
      <w:r>
        <w:rPr>
          <w:rStyle w:val="24"/>
        </w:rPr>
        <w:t>вт. ч. разхода! за амортизации</w:t>
      </w:r>
    </w:p>
    <w:p w:rsidR="00C97FDF" w:rsidRDefault="004E3B79">
      <w:pPr>
        <w:pStyle w:val="101"/>
        <w:framePr w:wrap="none" w:vAnchor="page" w:hAnchor="page" w:x="2363" w:y="13758"/>
        <w:shd w:val="clear" w:color="auto" w:fill="auto"/>
        <w:spacing w:line="160" w:lineRule="exact"/>
      </w:pPr>
      <w:r>
        <w:rPr>
          <w:rStyle w:val="102"/>
          <w:i/>
          <w:iCs/>
        </w:rPr>
        <w:t>)//&gt;//&amp;</w:t>
      </w:r>
    </w:p>
    <w:p w:rsidR="00C97FDF" w:rsidRDefault="004E3B79">
      <w:pPr>
        <w:pStyle w:val="a0"/>
        <w:framePr w:wrap="none" w:vAnchor="page" w:hAnchor="page" w:x="4119" w:y="13777"/>
        <w:shd w:val="clear" w:color="auto" w:fill="auto"/>
        <w:spacing w:line="150" w:lineRule="exact"/>
        <w:jc w:val="both"/>
      </w:pPr>
      <w:r>
        <w:rPr>
          <w:rStyle w:val="Tahoma75pt-1pt"/>
        </w:rPr>
        <w:t xml:space="preserve">л*- л </w:t>
      </w:r>
      <w:r>
        <w:rPr>
          <w:rStyle w:val="Tahoma75pt-1pt"/>
          <w:lang w:val="en-US" w:eastAsia="en-US" w:bidi="en-US"/>
        </w:rPr>
        <w:t>s? O'</w:t>
      </w:r>
    </w:p>
    <w:p w:rsidR="00C97FDF" w:rsidRDefault="004E3B79">
      <w:pPr>
        <w:pStyle w:val="111"/>
        <w:framePr w:wrap="none" w:vAnchor="page" w:hAnchor="page" w:x="3601" w:y="13854"/>
        <w:shd w:val="clear" w:color="auto" w:fill="auto"/>
        <w:spacing w:line="150" w:lineRule="exact"/>
      </w:pPr>
      <w:r>
        <w:rPr>
          <w:rStyle w:val="112"/>
          <w:i/>
          <w:iCs/>
        </w:rPr>
        <w:t>С</w:t>
      </w: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16" name="Picture 3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4E3B79">
      <w:pPr>
        <w:pStyle w:val="29"/>
        <w:framePr w:wrap="none" w:vAnchor="page" w:hAnchor="page" w:x="1638" w:y="1201"/>
        <w:shd w:val="clear" w:color="auto" w:fill="auto"/>
        <w:tabs>
          <w:tab w:val="left" w:leader="underscore" w:pos="4574"/>
          <w:tab w:val="left" w:leader="underscore" w:pos="4594"/>
          <w:tab w:val="left" w:leader="underscore" w:pos="7474"/>
        </w:tabs>
        <w:spacing w:line="130" w:lineRule="exact"/>
      </w:pPr>
      <w:r>
        <w:rPr>
          <w:rStyle w:val="2a"/>
        </w:rPr>
        <w:lastRenderedPageBreak/>
        <w:t xml:space="preserve">Раздел </w:t>
      </w:r>
      <w:r>
        <w:rPr>
          <w:rStyle w:val="2a"/>
          <w:lang w:val="en-US" w:eastAsia="en-US" w:bidi="en-US"/>
        </w:rPr>
        <w:t xml:space="preserve">D. </w:t>
      </w:r>
      <w:r>
        <w:rPr>
          <w:rStyle w:val="2a"/>
        </w:rPr>
        <w:t>Разходи аа дарения (код на реда 65511, иод.1)</w:t>
      </w:r>
      <w:r>
        <w:rPr>
          <w:rStyle w:val="2b"/>
        </w:rPr>
        <w:tab/>
      </w:r>
      <w:r>
        <w:rPr>
          <w:rStyle w:val="2b"/>
        </w:rPr>
        <w:tab/>
      </w:r>
      <w:r>
        <w:rPr>
          <w:rStyle w:val="2b"/>
        </w:rPr>
        <w:tab/>
      </w:r>
      <w:r>
        <w:rPr>
          <w:rStyle w:val="2a"/>
        </w:rPr>
        <w:t>(Хил. левове)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31"/>
        <w:gridCol w:w="1046"/>
        <w:gridCol w:w="1066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Видове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78" w:lineRule="exact"/>
              <w:ind w:left="260"/>
            </w:pPr>
            <w:r>
              <w:rPr>
                <w:rStyle w:val="21"/>
              </w:rPr>
              <w:t>Отчет за годината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</w:pPr>
            <w:r>
              <w:rPr>
                <w:rStyle w:val="22"/>
              </w:rPr>
              <w:t>Разхедн за дарения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60700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за частни лица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60710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43" w:h="2131" w:wrap="none" w:vAnchor="page" w:hAnchor="page" w:x="1566" w:y="1350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ind w:left="360"/>
            </w:pPr>
            <w:r>
              <w:rPr>
                <w:rStyle w:val="21"/>
              </w:rPr>
              <w:t>в т.ч. за чужбина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60711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43" w:h="2131" w:wrap="none" w:vAnchor="page" w:hAnchor="page" w:x="1566" w:y="1350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за правителствени организации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60720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43" w:h="2131" w:wrap="none" w:vAnchor="page" w:hAnchor="page" w:x="1566" w:y="1350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за предприятия организации и други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60730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43" w:h="2131" w:wrap="none" w:vAnchor="page" w:hAnchor="page" w:x="1566" w:y="1350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ind w:left="360"/>
            </w:pPr>
            <w:r>
              <w:rPr>
                <w:rStyle w:val="21"/>
              </w:rPr>
              <w:t>в т.ч. за чужбина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43" w:h="2131" w:wrap="none" w:vAnchor="page" w:hAnchor="page" w:x="1566" w:y="1350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60731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43" w:h="2131" w:wrap="none" w:vAnchor="page" w:hAnchor="page" w:x="1566" w:y="1350"/>
              <w:rPr>
                <w:sz w:val="10"/>
                <w:szCs w:val="10"/>
              </w:rPr>
            </w:pPr>
          </w:p>
        </w:tc>
      </w:tr>
    </w:tbl>
    <w:p w:rsidR="00C97FDF" w:rsidRDefault="004E3B79">
      <w:pPr>
        <w:pStyle w:val="2d"/>
        <w:framePr w:wrap="none" w:vAnchor="page" w:hAnchor="page" w:x="1609" w:y="3865"/>
        <w:shd w:val="clear" w:color="auto" w:fill="auto"/>
        <w:tabs>
          <w:tab w:val="left" w:leader="underscore" w:pos="2818"/>
          <w:tab w:val="left" w:leader="underscore" w:pos="2870"/>
          <w:tab w:val="left" w:leader="underscore" w:pos="7498"/>
        </w:tabs>
        <w:spacing w:line="120" w:lineRule="exact"/>
      </w:pPr>
      <w:r>
        <w:rPr>
          <w:rStyle w:val="2e"/>
        </w:rPr>
        <w:t xml:space="preserve">Реадея </w:t>
      </w:r>
      <w:r>
        <w:rPr>
          <w:rStyle w:val="2e"/>
          <w:lang w:val="en-US" w:eastAsia="en-US" w:bidi="en-US"/>
        </w:rPr>
        <w:t xml:space="preserve">111. </w:t>
      </w:r>
      <w:r>
        <w:rPr>
          <w:rStyle w:val="2f"/>
        </w:rPr>
        <w:t>Приходи отдареяия</w:t>
      </w:r>
      <w:r>
        <w:rPr>
          <w:rStyle w:val="2f0"/>
        </w:rPr>
        <w:tab/>
      </w:r>
      <w:r>
        <w:rPr>
          <w:rStyle w:val="2f0"/>
        </w:rPr>
        <w:tab/>
      </w:r>
      <w:r>
        <w:rPr>
          <w:rStyle w:val="2f0"/>
        </w:rPr>
        <w:tab/>
        <w:t>(Хил. левове)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36"/>
        <w:gridCol w:w="1085"/>
        <w:gridCol w:w="1066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Видове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00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68" w:lineRule="exact"/>
              <w:ind w:left="260"/>
            </w:pPr>
            <w:r>
              <w:rPr>
                <w:rStyle w:val="21"/>
              </w:rPr>
              <w:t>Отчет за годината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</w:pPr>
            <w:r>
              <w:rPr>
                <w:rStyle w:val="22"/>
              </w:rPr>
              <w:t>Прихода от дарения под условие (код 66311, кол.1)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60800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от частни лица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60810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340"/>
            </w:pPr>
            <w:r>
              <w:rPr>
                <w:rStyle w:val="21"/>
              </w:rPr>
              <w:t>а т.ч. от чужбина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60811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Правителствени дарения и трансфери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60820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от предприятия организации и други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60830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340"/>
            </w:pPr>
            <w:r>
              <w:rPr>
                <w:rStyle w:val="21"/>
              </w:rPr>
              <w:t>в т.ч. от чужбина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60831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</w:pPr>
            <w:r>
              <w:rPr>
                <w:rStyle w:val="22"/>
              </w:rPr>
              <w:t>Приходи от дарения беа условие (код 66512, кол.1)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60900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от частни лица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60910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340"/>
            </w:pPr>
            <w:r>
              <w:rPr>
                <w:rStyle w:val="21"/>
              </w:rPr>
              <w:t>вгя от чужбина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60911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Правителствени дарения и трансфери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60920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Дарения от предприятия организации и други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60930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ind w:left="340"/>
            </w:pPr>
            <w:r>
              <w:rPr>
                <w:rStyle w:val="21"/>
              </w:rPr>
              <w:t>в 1.4. от чужбина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86" w:h="3494" w:wrap="none" w:vAnchor="page" w:hAnchor="page" w:x="1527" w:y="4047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60931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86" w:h="3494" w:wrap="none" w:vAnchor="page" w:hAnchor="page" w:x="1527" w:y="4047"/>
              <w:rPr>
                <w:sz w:val="10"/>
                <w:szCs w:val="10"/>
              </w:rPr>
            </w:pPr>
          </w:p>
        </w:tc>
      </w:tr>
    </w:tbl>
    <w:p w:rsidR="00C97FDF" w:rsidRDefault="008321D8">
      <w:pPr>
        <w:framePr w:wrap="none" w:vAnchor="page" w:hAnchor="page" w:x="1527" w:y="84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76900" cy="1495425"/>
            <wp:effectExtent l="0" t="0" r="0" b="9525"/>
            <wp:docPr id="2" name="Picture 2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1715770</wp:posOffset>
            </wp:positionH>
            <wp:positionV relativeFrom="page">
              <wp:posOffset>6955790</wp:posOffset>
            </wp:positionV>
            <wp:extent cx="4645025" cy="1176655"/>
            <wp:effectExtent l="0" t="0" r="3175" b="4445"/>
            <wp:wrapNone/>
            <wp:docPr id="6" name="Picture 5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4"/>
        <w:gridCol w:w="350"/>
        <w:gridCol w:w="2899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4" w:h="758" w:wrap="none" w:vAnchor="page" w:hAnchor="page" w:x="1700" w:y="1110"/>
              <w:shd w:val="clear" w:color="auto" w:fill="auto"/>
              <w:spacing w:line="140" w:lineRule="exact"/>
            </w:pPr>
            <w:r>
              <w:rPr>
                <w:rStyle w:val="2Sylfaen7pt0pt"/>
              </w:rPr>
              <w:lastRenderedPageBreak/>
              <w:t>Отчетна единица;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4" w:h="758" w:wrap="none" w:vAnchor="page" w:hAnchor="page" w:x="1700" w:y="1110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4" w:h="758" w:wrap="none" w:vAnchor="page" w:hAnchor="page" w:x="1700" w:y="1110"/>
              <w:shd w:val="clear" w:color="auto" w:fill="auto"/>
              <w:spacing w:line="140" w:lineRule="exact"/>
              <w:jc w:val="center"/>
            </w:pPr>
            <w:r>
              <w:rPr>
                <w:rStyle w:val="2Sylfaen7pt0pt"/>
              </w:rPr>
              <w:t>ЕИК по БУЛСТАТ/ТР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1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4" w:h="758" w:wrap="none" w:vAnchor="page" w:hAnchor="page" w:x="1700" w:y="1110"/>
              <w:shd w:val="clear" w:color="auto" w:fill="auto"/>
              <w:spacing w:line="180" w:lineRule="exact"/>
            </w:pPr>
            <w:r>
              <w:rPr>
                <w:rStyle w:val="29pt0pt"/>
              </w:rPr>
              <w:t>НАРОДНО ЧИТАЛИЩЕ ПРОСВЕТА 1862 ГР. ПЕРУЩИЦА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4" w:h="758" w:wrap="none" w:vAnchor="page" w:hAnchor="page" w:x="1700" w:y="1110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4" w:h="758" w:wrap="none" w:vAnchor="page" w:hAnchor="page" w:x="1700" w:y="1110"/>
              <w:shd w:val="clear" w:color="auto" w:fill="auto"/>
              <w:spacing w:line="240" w:lineRule="exact"/>
              <w:jc w:val="center"/>
            </w:pPr>
            <w:r>
              <w:rPr>
                <w:rStyle w:val="2Sylfaen12pt0pt"/>
                <w:b w:val="0"/>
                <w:bCs w:val="0"/>
              </w:rPr>
              <w:t>000457127</w:t>
            </w:r>
          </w:p>
        </w:tc>
      </w:tr>
    </w:tbl>
    <w:p w:rsidR="00C97FDF" w:rsidRDefault="004E3B79">
      <w:pPr>
        <w:pStyle w:val="10"/>
        <w:framePr w:w="9139" w:h="480" w:hRule="exact" w:wrap="none" w:vAnchor="page" w:hAnchor="page" w:x="1580" w:y="2463"/>
        <w:shd w:val="clear" w:color="auto" w:fill="auto"/>
        <w:spacing w:line="160" w:lineRule="exact"/>
        <w:ind w:left="920"/>
      </w:pPr>
      <w:bookmarkStart w:id="7" w:name="bookmark6"/>
      <w:r>
        <w:rPr>
          <w:rStyle w:val="11"/>
          <w:b/>
          <w:bCs/>
        </w:rPr>
        <w:t xml:space="preserve">ОТЧЕТ ЗА ПРИХОДИТЕ И </w:t>
      </w:r>
      <w:r>
        <w:rPr>
          <w:rStyle w:val="11"/>
          <w:b/>
          <w:bCs/>
        </w:rPr>
        <w:t>РАЗХОДИТЕ ОТ СТОПАНСКА ДЕЙНОСТ ЗА 2017 ГОДИНА</w:t>
      </w:r>
      <w:bookmarkEnd w:id="7"/>
    </w:p>
    <w:p w:rsidR="00C97FDF" w:rsidRDefault="004E3B79">
      <w:pPr>
        <w:pStyle w:val="40"/>
        <w:framePr w:w="9139" w:h="480" w:hRule="exact" w:wrap="none" w:vAnchor="page" w:hAnchor="page" w:x="1580" w:y="2463"/>
        <w:shd w:val="clear" w:color="auto" w:fill="auto"/>
        <w:spacing w:line="120" w:lineRule="exact"/>
        <w:ind w:left="1860"/>
      </w:pPr>
      <w:r>
        <w:rPr>
          <w:rStyle w:val="42"/>
          <w:b/>
          <w:bCs/>
        </w:rPr>
        <w:t>(Попълва се само ако предприятието извършва стопанска дейност)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8"/>
        <w:gridCol w:w="494"/>
        <w:gridCol w:w="1099"/>
        <w:gridCol w:w="1138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Наименование на разходите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78" w:lineRule="exact"/>
              <w:jc w:val="both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Сума-хил.лв.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7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530" w:h="8304" w:wrap="none" w:vAnchor="page" w:hAnchor="page" w:x="1580" w:y="3054"/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530" w:h="8304" w:wrap="none" w:vAnchor="page" w:hAnchor="page" w:x="1580" w:y="3054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текуща</w:t>
            </w:r>
          </w:p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предходна</w:t>
            </w:r>
          </w:p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tabs>
                <w:tab w:val="left" w:leader="underscore" w:pos="2448"/>
              </w:tabs>
              <w:spacing w:line="120" w:lineRule="exact"/>
              <w:jc w:val="both"/>
            </w:pPr>
            <w:r>
              <w:rPr>
                <w:rStyle w:val="21"/>
              </w:rPr>
              <w:tab/>
              <w:t>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right="160"/>
              <w:jc w:val="right"/>
            </w:pPr>
            <w:r>
              <w:rPr>
                <w:rStyle w:val="21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 xml:space="preserve">А. </w:t>
            </w:r>
            <w:r>
              <w:rPr>
                <w:rStyle w:val="22"/>
              </w:rPr>
              <w:t xml:space="preserve">Разходи </w:t>
            </w:r>
            <w:r>
              <w:rPr>
                <w:rStyle w:val="22"/>
                <w:vertAlign w:val="superscript"/>
              </w:rPr>
              <w:t>_</w:t>
            </w:r>
            <w:r>
              <w:rPr>
                <w:rStyle w:val="22"/>
              </w:rPr>
              <w:t xml:space="preserve"> “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  <w:lang w:val="en-US" w:eastAsia="en-US" w:bidi="en-US"/>
              </w:rPr>
              <w:t xml:space="preserve">L </w:t>
            </w:r>
            <w:r>
              <w:rPr>
                <w:rStyle w:val="22"/>
              </w:rPr>
              <w:t>Разходиш оперативна дейност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Намаление на запасите от продукция и незавършено производство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Разходи за суровини, материали и външни услуги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240"/>
            </w:pPr>
            <w:r>
              <w:rPr>
                <w:rStyle w:val="21"/>
              </w:rPr>
              <w:t>Суровини и материали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240"/>
            </w:pPr>
            <w:r>
              <w:rPr>
                <w:rStyle w:val="21"/>
              </w:rPr>
              <w:t>Външни услуги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Разходи за персонала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в това число: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 xml:space="preserve">Разходи за </w:t>
            </w:r>
            <w:r>
              <w:rPr>
                <w:rStyle w:val="21"/>
              </w:rPr>
              <w:t>възнаграждения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Разходи за осигуровки (към осигурителни фондове)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10320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от тях: осигуровки, свързани с пенсии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10321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Разходи за амортизация и обезценка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240"/>
            </w:pPr>
            <w:r>
              <w:rPr>
                <w:rStyle w:val="21"/>
              </w:rPr>
              <w:t xml:space="preserve">Разходи за амортизация и обезценка на дълготрайни материални и нематериални </w:t>
            </w:r>
            <w:r>
              <w:rPr>
                <w:rStyle w:val="21"/>
              </w:rPr>
              <w:t>активи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10410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о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Разходи за амортизация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10411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Разходи от обезценка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10412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240"/>
            </w:pPr>
            <w:r>
              <w:rPr>
                <w:rStyle w:val="21"/>
              </w:rPr>
              <w:t>Разходи от обезценка на текущи (краткотрайни) активи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10420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Други разходи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балансова стойност на продадените активи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10510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left="320"/>
            </w:pPr>
            <w:r>
              <w:rPr>
                <w:rStyle w:val="21"/>
              </w:rPr>
              <w:t>Провизии "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10520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Общо аа група 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II. Финансови разходи ' ~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39" w:lineRule="exact"/>
              <w:ind w:left="180"/>
            </w:pPr>
            <w:r>
              <w:rPr>
                <w:rStyle w:val="21"/>
              </w:rPr>
              <w:t>Разходи от обезценка на финансови активи, включително инвестициите, признати като текущи (краткосрочни) активи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11100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tabs>
                <w:tab w:val="left" w:leader="underscore" w:pos="240"/>
              </w:tabs>
              <w:spacing w:line="120" w:lineRule="exact"/>
              <w:jc w:val="both"/>
            </w:pPr>
            <w:r>
              <w:rPr>
                <w:rStyle w:val="21"/>
              </w:rPr>
              <w:tab/>
              <w:t>?</w:t>
            </w:r>
            <w:r>
              <w:rPr>
                <w:rStyle w:val="21"/>
                <w:vertAlign w:val="superscript"/>
              </w:rPr>
              <w:t>1ч</w:t>
            </w:r>
            <w:r>
              <w:rPr>
                <w:rStyle w:val="21"/>
              </w:rPr>
              <w:t>* отрицателни разлики от промяна на валутни курсове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11110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82" w:lineRule="exact"/>
              <w:ind w:left="320" w:hanging="140"/>
            </w:pPr>
            <w:r>
              <w:rPr>
                <w:rStyle w:val="21"/>
              </w:rPr>
              <w:t xml:space="preserve">Разходи за лихви и други финансови </w:t>
            </w:r>
            <w:r>
              <w:rPr>
                <w:rStyle w:val="21"/>
              </w:rPr>
              <w:t>разходи в това число: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11200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Разходи, свързани с предприятия от група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11210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Отрицателни разлики от операции с финансови активи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11220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Общото трупа II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11000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Б. Печалба от обичайна дейност "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14000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right="160"/>
              <w:jc w:val="right"/>
            </w:pPr>
            <w:r>
              <w:rPr>
                <w:rStyle w:val="22"/>
              </w:rPr>
              <w:t>о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Общо разхода 0 + 0)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13000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 xml:space="preserve">В. Счетоводна печалба (общо прихода - общп </w:t>
            </w:r>
            <w:r>
              <w:rPr>
                <w:rStyle w:val="21"/>
              </w:rPr>
              <w:t>рштдд)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14100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right="160"/>
              <w:jc w:val="right"/>
            </w:pPr>
            <w:r>
              <w:rPr>
                <w:rStyle w:val="22"/>
              </w:rPr>
              <w:t>о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1П. Разходя ш данъци от печалбата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14200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IV. Други данъци, алтернативни на корпоративния данък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14300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Sylfaen0pt"/>
              </w:rPr>
              <w:t>—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Г.Печалба (В</w:t>
            </w:r>
            <w:r>
              <w:rPr>
                <w:rStyle w:val="22"/>
                <w:lang w:val="en-US" w:eastAsia="en-US" w:bidi="en-US"/>
              </w:rPr>
              <w:t>-HI</w:t>
            </w:r>
            <w:r>
              <w:rPr>
                <w:rStyle w:val="22"/>
              </w:rPr>
              <w:t>-IV)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14400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 xml:space="preserve">Всичко (Общо разходи + </w:t>
            </w:r>
            <w:r>
              <w:rPr>
                <w:rStyle w:val="22"/>
                <w:lang w:val="en-US" w:eastAsia="en-US" w:bidi="en-US"/>
              </w:rPr>
              <w:t xml:space="preserve">III </w:t>
            </w:r>
            <w:r>
              <w:rPr>
                <w:rStyle w:val="22"/>
              </w:rPr>
              <w:t>+ IV + П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</w:pPr>
            <w:r>
              <w:rPr>
                <w:rStyle w:val="22"/>
              </w:rPr>
              <w:t>14500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C97FDF">
            <w:pPr>
              <w:framePr w:w="8530" w:h="8304" w:wrap="none" w:vAnchor="page" w:hAnchor="page" w:x="1580" w:y="305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530" w:h="8304" w:wrap="none" w:vAnchor="page" w:hAnchor="page" w:x="1580" w:y="3054"/>
              <w:shd w:val="clear" w:color="auto" w:fill="auto"/>
              <w:spacing w:line="120" w:lineRule="exact"/>
              <w:ind w:right="160"/>
              <w:jc w:val="right"/>
            </w:pPr>
            <w:r>
              <w:rPr>
                <w:rStyle w:val="22"/>
              </w:rPr>
              <w:t>1</w:t>
            </w:r>
          </w:p>
        </w:tc>
      </w:tr>
    </w:tbl>
    <w:p w:rsidR="00C97FDF" w:rsidRDefault="008321D8">
      <w:pPr>
        <w:framePr w:wrap="none" w:vAnchor="page" w:hAnchor="page" w:x="2535" w:y="1218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191125" cy="1381125"/>
            <wp:effectExtent l="0" t="0" r="9525" b="9525"/>
            <wp:docPr id="3" name="Picture 3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FDF" w:rsidRDefault="00C97FDF">
      <w:pPr>
        <w:framePr w:w="294" w:h="283" w:hRule="exact" w:wrap="none" w:vAnchor="page" w:hAnchor="page" w:x="10382" w:y="1167"/>
        <w:textDirection w:val="btLr"/>
      </w:pPr>
    </w:p>
    <w:p w:rsidR="00C97FDF" w:rsidRDefault="00C97FDF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1"/>
        <w:gridCol w:w="490"/>
        <w:gridCol w:w="1229"/>
        <w:gridCol w:w="1243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73" w:lineRule="exact"/>
              <w:jc w:val="both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Сума-</w:t>
            </w:r>
          </w:p>
        </w:tc>
        <w:tc>
          <w:tcPr>
            <w:tcW w:w="12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30" w:lineRule="exact"/>
            </w:pPr>
            <w:r>
              <w:rPr>
                <w:rStyle w:val="2Sylfaen65pt0pt"/>
              </w:rPr>
              <w:t>КИЛ. ЛВ.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501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Наименование на приходите</w:t>
            </w: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62" w:h="7502" w:wrap="none" w:vAnchor="page" w:hAnchor="page" w:x="1623" w:y="1182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текуща</w:t>
            </w:r>
          </w:p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предходна</w:t>
            </w:r>
          </w:p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20"/>
            </w:pPr>
            <w:r>
              <w:rPr>
                <w:rStyle w:val="21"/>
              </w:rPr>
              <w:t>б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30" w:lineRule="exact"/>
              <w:jc w:val="center"/>
            </w:pPr>
            <w:r>
              <w:rPr>
                <w:rStyle w:val="2Sylfaen65pt0pt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>А. Приходи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1. </w:t>
            </w:r>
            <w:r>
              <w:rPr>
                <w:rStyle w:val="22"/>
              </w:rPr>
              <w:t>Прихода от оперативна дейност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1"/>
              </w:rPr>
              <w:t>Нетни приходи от продажби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Продукция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Стоки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Услуги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30" w:lineRule="exact"/>
              <w:jc w:val="right"/>
            </w:pPr>
            <w:r>
              <w:rPr>
                <w:rStyle w:val="2Sylfaen65pt0pt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в това числа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Приходи от търговско-посредническа дейност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15131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Приходи от наеми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15132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 xml:space="preserve">Приходи от промишлени услуги, вкл. </w:t>
            </w:r>
            <w:r>
              <w:rPr>
                <w:rStyle w:val="21"/>
              </w:rPr>
              <w:t>от услугите по производство на ишлеме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15133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Увеличение на запасите от продукция и незавършено производство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1"/>
              </w:rPr>
              <w:t>Разходи за придобиване на активи по стопански начин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15300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1"/>
              </w:rPr>
              <w:t>Други приходи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15400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г това числа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Приходи ат финансирания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15410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 xml:space="preserve">от </w:t>
            </w:r>
            <w:r>
              <w:rPr>
                <w:rStyle w:val="21"/>
              </w:rPr>
              <w:t>тшс от правителството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15411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Приходи от продажби на суровини и материали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15420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Приходи от продажби на дълготрайни актови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15430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>Обнова група 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15000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50" w:lineRule="exact"/>
              <w:jc w:val="right"/>
            </w:pPr>
            <w:r>
              <w:rPr>
                <w:rStyle w:val="2Impact75pt0pt"/>
                <w:b w:val="0"/>
                <w:bCs w:val="0"/>
              </w:rPr>
              <w:t>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>II. Финансова приходи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1"/>
              </w:rPr>
              <w:t>Приходи от участия в дъщерни, асоциирани и смесени предприятия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2"/>
              </w:rPr>
              <w:t xml:space="preserve">в ъч. </w:t>
            </w:r>
            <w:r>
              <w:rPr>
                <w:rStyle w:val="21"/>
              </w:rPr>
              <w:t xml:space="preserve">приходи от участия </w:t>
            </w:r>
            <w:r>
              <w:rPr>
                <w:rStyle w:val="22"/>
              </w:rPr>
              <w:t xml:space="preserve">в </w:t>
            </w:r>
            <w:r>
              <w:rPr>
                <w:rStyle w:val="21"/>
              </w:rPr>
              <w:t>предприятия от група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16110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1"/>
              </w:rPr>
              <w:t>Приходи от други инвестиции и заеми, призната като нетекущи (дългосрочни) актови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50" w:lineRule="exact"/>
              <w:ind w:left="280"/>
            </w:pPr>
            <w:r>
              <w:rPr>
                <w:rStyle w:val="21"/>
              </w:rPr>
              <w:t xml:space="preserve">в </w:t>
            </w:r>
            <w:r>
              <w:rPr>
                <w:rStyle w:val="275pt-1pt"/>
              </w:rPr>
              <w:t>ъч.</w:t>
            </w:r>
            <w:r>
              <w:rPr>
                <w:rStyle w:val="21"/>
              </w:rPr>
              <w:t xml:space="preserve"> приходи от предприятия от група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16210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1"/>
              </w:rPr>
              <w:t>Други лихви и финансови приходи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16300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в това число: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50" w:lineRule="exact"/>
              <w:ind w:left="160"/>
            </w:pPr>
            <w:r>
              <w:rPr>
                <w:rStyle w:val="21"/>
              </w:rPr>
              <w:t xml:space="preserve">Приходи </w:t>
            </w:r>
            <w:r>
              <w:rPr>
                <w:rStyle w:val="275pt-1pt"/>
              </w:rPr>
              <w:t>ат</w:t>
            </w:r>
            <w:r>
              <w:rPr>
                <w:rStyle w:val="21"/>
              </w:rPr>
              <w:t xml:space="preserve"> предприятия от група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16310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50" w:lineRule="exact"/>
              <w:ind w:left="160"/>
            </w:pPr>
            <w:r>
              <w:rPr>
                <w:rStyle w:val="21"/>
              </w:rPr>
              <w:t xml:space="preserve">Положителни разлики </w:t>
            </w:r>
            <w:r>
              <w:rPr>
                <w:rStyle w:val="275pt-1pt"/>
              </w:rPr>
              <w:t>ат</w:t>
            </w:r>
            <w:r>
              <w:rPr>
                <w:rStyle w:val="21"/>
              </w:rPr>
              <w:t xml:space="preserve"> операции с финансови активи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16320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ind w:left="160"/>
            </w:pPr>
            <w:r>
              <w:rPr>
                <w:rStyle w:val="21"/>
              </w:rPr>
              <w:t>Положителни разлики от промяна на валутни курсове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16330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Общо аа група </w:t>
            </w:r>
            <w:r>
              <w:rPr>
                <w:rStyle w:val="22"/>
                <w:lang w:val="en-US" w:eastAsia="en-US" w:bidi="en-US"/>
              </w:rPr>
              <w:t>D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16000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>В. Загуба от обичайна дейност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19000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>Общо приходи (1 + 11)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18000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>В. Счетоводна аагуба (общо приходи - общо рааходи)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19100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Г. Загуба (В </w:t>
            </w:r>
            <w:r>
              <w:rPr>
                <w:rStyle w:val="21"/>
              </w:rPr>
              <w:t>+ Ш ♦ IV)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19200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62" w:h="7502" w:wrap="none" w:vAnchor="page" w:hAnchor="page" w:x="1623" w:y="1182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Всичко (Общо приходи </w:t>
            </w:r>
            <w:r>
              <w:rPr>
                <w:rStyle w:val="21"/>
              </w:rPr>
              <w:t xml:space="preserve">+ </w:t>
            </w:r>
            <w:r>
              <w:rPr>
                <w:rStyle w:val="22"/>
              </w:rPr>
              <w:t>Г)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19500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б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62" w:h="7502" w:wrap="none" w:vAnchor="page" w:hAnchor="page" w:x="1623" w:y="1182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</w:tbl>
    <w:p w:rsidR="00C97FDF" w:rsidRDefault="004E3B79">
      <w:pPr>
        <w:pStyle w:val="a2"/>
        <w:framePr w:w="7858" w:h="540" w:hRule="exact" w:wrap="none" w:vAnchor="page" w:hAnchor="page" w:x="1595" w:y="8773"/>
        <w:shd w:val="clear" w:color="auto" w:fill="auto"/>
        <w:tabs>
          <w:tab w:val="left" w:pos="7723"/>
        </w:tabs>
      </w:pPr>
      <w:r>
        <w:rPr>
          <w:rStyle w:val="a3"/>
          <w:b/>
          <w:bCs/>
        </w:rPr>
        <w:t xml:space="preserve">СПРАВКА ЗА ПРИХОДИТЕ И РАЗХОДИТЕ ПО ВИДОВЕ И ИКОНОМИЧЕСКИ ДЕЙНОСТИ ЗА 2017 ГОДИНА Раадея I. Приходи от оперативна </w:t>
      </w:r>
      <w:r>
        <w:rPr>
          <w:rStyle w:val="a3"/>
          <w:b/>
          <w:bCs/>
        </w:rPr>
        <w:t>дейност</w:t>
      </w:r>
      <w:r>
        <w:rPr>
          <w:rStyle w:val="a3"/>
          <w:b/>
          <w:bCs/>
        </w:rPr>
        <w:tab/>
        <w:t>,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0"/>
        <w:gridCol w:w="494"/>
        <w:gridCol w:w="1234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Видове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68" w:lineRule="exact"/>
              <w:jc w:val="both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63" w:lineRule="exact"/>
              <w:ind w:left="360"/>
            </w:pPr>
            <w:r>
              <w:rPr>
                <w:rStyle w:val="21"/>
              </w:rPr>
              <w:t>Отчет за падината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center"/>
            </w:pPr>
            <w:r>
              <w:rPr>
                <w:rStyle w:val="2f1"/>
              </w:rPr>
              <w:t>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ind w:left="220"/>
            </w:pPr>
            <w:r>
              <w:rPr>
                <w:rStyle w:val="21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 xml:space="preserve">Бруто приходи от продажби </w:t>
            </w:r>
            <w:r>
              <w:rPr>
                <w:rStyle w:val="22"/>
              </w:rPr>
              <w:t xml:space="preserve">(код </w:t>
            </w:r>
            <w:r>
              <w:rPr>
                <w:rStyle w:val="21"/>
              </w:rPr>
              <w:t>15100, иод.1 вкл. акцизи, безОДО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1"/>
                <w:lang w:val="en-US" w:eastAsia="en-US" w:bidi="en-US"/>
              </w:rPr>
              <w:t>1SSC0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right"/>
            </w:pPr>
            <w:r>
              <w:rPr>
                <w:rStyle w:val="22"/>
                <w:lang w:val="en-US" w:eastAsia="en-US" w:bidi="en-US"/>
              </w:rPr>
              <w:t>S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в т. ч. приходи от населението*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15510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50" w:lineRule="exact"/>
              <w:jc w:val="right"/>
            </w:pPr>
            <w:r>
              <w:rPr>
                <w:rStyle w:val="275pt-1pt"/>
              </w:rPr>
              <w:t>4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Приходи от извършени работи по договор като подизпълнител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156С0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49" w:lineRule="exact"/>
              <w:jc w:val="both"/>
            </w:pPr>
            <w:r>
              <w:rPr>
                <w:rStyle w:val="21"/>
              </w:rPr>
              <w:t xml:space="preserve">Левова равностойност </w:t>
            </w:r>
            <w:r>
              <w:rPr>
                <w:rStyle w:val="21"/>
              </w:rPr>
              <w:t>на валутните приходи от износ (без приходите от продажби на дълготрайни активи по код 1</w:t>
            </w:r>
            <w:r>
              <w:rPr>
                <w:rStyle w:val="22"/>
              </w:rPr>
              <w:t xml:space="preserve">5430, </w:t>
            </w:r>
            <w:r>
              <w:rPr>
                <w:rStyle w:val="21"/>
              </w:rPr>
              <w:t>кол.1) вкл. вътреобщностни доставки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15700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в т. ч. приходи от предоставени услуги на чуждестранни клиенти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15710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от пое ат страни членки на ЕС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15711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Приходи от</w:t>
            </w:r>
            <w:r>
              <w:rPr>
                <w:rStyle w:val="21"/>
              </w:rPr>
              <w:t xml:space="preserve"> услуги на ишлеме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15800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ind w:left="260"/>
            </w:pPr>
            <w:r>
              <w:rPr>
                <w:rStyle w:val="21"/>
              </w:rPr>
              <w:t>в т. ч. на чуждестранни клиенти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15810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Приходи от продажби на странични продукта, произведени от дейности, свързани с околната среда **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15900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50" w:lineRule="exact"/>
              <w:jc w:val="both"/>
            </w:pPr>
            <w:r>
              <w:rPr>
                <w:rStyle w:val="21"/>
              </w:rPr>
              <w:t xml:space="preserve">приходи от финансирания от правителството като субсидии за околната вреда </w:t>
            </w:r>
            <w:r>
              <w:rPr>
                <w:rStyle w:val="275pt-1pt"/>
              </w:rPr>
              <w:t>(ат</w:t>
            </w:r>
            <w:r>
              <w:rPr>
                <w:rStyle w:val="21"/>
              </w:rPr>
              <w:t xml:space="preserve"> код </w:t>
            </w:r>
            <w:r>
              <w:rPr>
                <w:rStyle w:val="22"/>
              </w:rPr>
              <w:t>1</w:t>
            </w:r>
            <w:r>
              <w:rPr>
                <w:rStyle w:val="21"/>
              </w:rPr>
              <w:t xml:space="preserve">5411, кол. </w:t>
            </w:r>
            <w:r>
              <w:rPr>
                <w:rStyle w:val="22"/>
              </w:rPr>
              <w:t>1</w:t>
            </w:r>
            <w:r>
              <w:rPr>
                <w:rStyle w:val="21"/>
              </w:rPr>
              <w:t>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8" w:h="2885" w:wrap="none" w:vAnchor="page" w:hAnchor="page" w:x="1590" w:y="9289"/>
              <w:shd w:val="clear" w:color="auto" w:fill="auto"/>
              <w:spacing w:line="120" w:lineRule="exact"/>
              <w:jc w:val="both"/>
            </w:pPr>
            <w:r>
              <w:rPr>
                <w:rStyle w:val="22"/>
              </w:rPr>
              <w:t>15950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2885" w:wrap="none" w:vAnchor="page" w:hAnchor="page" w:x="1590" w:y="9289"/>
              <w:rPr>
                <w:sz w:val="10"/>
                <w:szCs w:val="10"/>
              </w:rPr>
            </w:pPr>
          </w:p>
        </w:tc>
      </w:tr>
    </w:tbl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8046720</wp:posOffset>
            </wp:positionV>
            <wp:extent cx="6224270" cy="1615440"/>
            <wp:effectExtent l="0" t="0" r="5080" b="3810"/>
            <wp:wrapNone/>
            <wp:docPr id="7" name="Picture 7" descr="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8321D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5273040</wp:posOffset>
                </wp:positionH>
                <wp:positionV relativeFrom="page">
                  <wp:posOffset>7418705</wp:posOffset>
                </wp:positionV>
                <wp:extent cx="307975" cy="118745"/>
                <wp:effectExtent l="0" t="0" r="635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118745"/>
                        </a:xfrm>
                        <a:prstGeom prst="rect">
                          <a:avLst/>
                        </a:prstGeom>
                        <a:solidFill>
                          <a:srgbClr val="4547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15.2pt;margin-top:584.15pt;width:24.25pt;height:9.35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" fillcolor="#45474b" stroked="f">
                <w10:wrap anchorx="page" anchory="page"/>
              </v:rect>
            </w:pict>
          </mc:Fallback>
        </mc:AlternateContent>
      </w:r>
    </w:p>
    <w:p w:rsidR="00C97FDF" w:rsidRDefault="004E3B79">
      <w:pPr>
        <w:pStyle w:val="29"/>
        <w:framePr w:wrap="none" w:vAnchor="page" w:hAnchor="page" w:x="9275" w:y="1249"/>
        <w:shd w:val="clear" w:color="auto" w:fill="auto"/>
        <w:spacing w:line="130" w:lineRule="exact"/>
        <w:jc w:val="left"/>
      </w:pPr>
      <w:r>
        <w:rPr>
          <w:rStyle w:val="2a"/>
        </w:rPr>
        <w:t>(Хил. левове</w:t>
      </w:r>
    </w:p>
    <w:p w:rsidR="00C97FDF" w:rsidRDefault="004E3B79">
      <w:pPr>
        <w:pStyle w:val="20"/>
        <w:framePr w:wrap="none" w:vAnchor="page" w:hAnchor="page" w:x="9212" w:y="1427"/>
        <w:shd w:val="clear" w:color="auto" w:fill="auto"/>
        <w:spacing w:line="120" w:lineRule="exact"/>
      </w:pPr>
      <w:r>
        <w:rPr>
          <w:rStyle w:val="24"/>
        </w:rPr>
        <w:t>Отчети</w:t>
      </w:r>
    </w:p>
    <w:p w:rsidR="00C97FDF" w:rsidRDefault="004E3B79">
      <w:pPr>
        <w:pStyle w:val="20"/>
        <w:framePr w:wrap="none" w:vAnchor="page" w:hAnchor="page" w:x="9198" w:y="1613"/>
        <w:shd w:val="clear" w:color="auto" w:fill="auto"/>
        <w:spacing w:line="120" w:lineRule="exact"/>
      </w:pPr>
      <w:r>
        <w:rPr>
          <w:rStyle w:val="2f2"/>
        </w:rPr>
        <w:t>годината</w:t>
      </w:r>
    </w:p>
    <w:p w:rsidR="00C97FDF" w:rsidRDefault="004E3B79">
      <w:pPr>
        <w:pStyle w:val="20"/>
        <w:framePr w:wrap="none" w:vAnchor="page" w:hAnchor="page" w:x="1787" w:y="2108"/>
        <w:shd w:val="clear" w:color="auto" w:fill="auto"/>
        <w:spacing w:line="120" w:lineRule="exact"/>
      </w:pPr>
      <w:r>
        <w:rPr>
          <w:rStyle w:val="2f2"/>
        </w:rPr>
        <w:t>Енергийни продукти</w:t>
      </w:r>
    </w:p>
    <w:p w:rsidR="00C97FDF" w:rsidRDefault="004E3B79">
      <w:pPr>
        <w:pStyle w:val="20"/>
        <w:framePr w:wrap="none" w:vAnchor="page" w:hAnchor="page" w:x="1916" w:y="2300"/>
        <w:shd w:val="clear" w:color="auto" w:fill="auto"/>
        <w:spacing w:line="120" w:lineRule="exact"/>
      </w:pPr>
      <w:r>
        <w:rPr>
          <w:rStyle w:val="2f2"/>
        </w:rPr>
        <w:t>в т.ч. разходи за енергийни продукти м транспортни средства</w:t>
      </w:r>
    </w:p>
    <w:p w:rsidR="00C97FDF" w:rsidRDefault="004E3B79">
      <w:pPr>
        <w:pStyle w:val="120"/>
        <w:framePr w:wrap="none" w:vAnchor="page" w:hAnchor="page" w:x="8439" w:y="2516"/>
        <w:shd w:val="clear" w:color="auto" w:fill="auto"/>
        <w:spacing w:line="150" w:lineRule="exact"/>
      </w:pPr>
      <w:r>
        <w:rPr>
          <w:rStyle w:val="121"/>
        </w:rPr>
        <w:t>21120</w:t>
      </w:r>
    </w:p>
    <w:p w:rsidR="00C97FDF" w:rsidRDefault="004E3B79">
      <w:pPr>
        <w:pStyle w:val="20"/>
        <w:framePr w:wrap="none" w:vAnchor="page" w:hAnchor="page" w:x="1782" w:y="2646"/>
        <w:shd w:val="clear" w:color="auto" w:fill="auto"/>
        <w:spacing w:line="120" w:lineRule="exact"/>
      </w:pPr>
      <w:r>
        <w:rPr>
          <w:rStyle w:val="2f2"/>
        </w:rPr>
        <w:t>Суровини и материали м производствено потребление</w:t>
      </w:r>
    </w:p>
    <w:p w:rsidR="00C97FDF" w:rsidRDefault="004E3B79">
      <w:pPr>
        <w:pStyle w:val="20"/>
        <w:framePr w:wrap="none" w:vAnchor="page" w:hAnchor="page" w:x="8435" w:y="2703"/>
        <w:shd w:val="clear" w:color="auto" w:fill="auto"/>
        <w:spacing w:line="120" w:lineRule="exact"/>
      </w:pPr>
      <w:r>
        <w:rPr>
          <w:rStyle w:val="2f2"/>
        </w:rPr>
        <w:t>21135</w:t>
      </w:r>
    </w:p>
    <w:p w:rsidR="00C97FDF" w:rsidRDefault="004E3B79">
      <w:pPr>
        <w:pStyle w:val="20"/>
        <w:framePr w:wrap="none" w:vAnchor="page" w:hAnchor="page" w:x="8430" w:y="2886"/>
        <w:shd w:val="clear" w:color="auto" w:fill="auto"/>
        <w:spacing w:line="120" w:lineRule="exact"/>
      </w:pPr>
      <w:r>
        <w:rPr>
          <w:rStyle w:val="2f2"/>
        </w:rPr>
        <w:t>21140</w:t>
      </w:r>
    </w:p>
    <w:p w:rsidR="00C97FDF" w:rsidRDefault="004E3B79">
      <w:pPr>
        <w:pStyle w:val="20"/>
        <w:framePr w:wrap="none" w:vAnchor="page" w:hAnchor="page" w:x="9251" w:y="3687"/>
        <w:shd w:val="clear" w:color="auto" w:fill="auto"/>
        <w:spacing w:line="120" w:lineRule="exact"/>
      </w:pPr>
      <w:r>
        <w:rPr>
          <w:rStyle w:val="2f2"/>
        </w:rPr>
        <w:t>1Хил. левове)</w:t>
      </w:r>
    </w:p>
    <w:p w:rsidR="00C97FDF" w:rsidRDefault="004E3B79">
      <w:pPr>
        <w:pStyle w:val="20"/>
        <w:framePr w:wrap="none" w:vAnchor="page" w:hAnchor="page" w:x="8420" w:y="4633"/>
        <w:shd w:val="clear" w:color="auto" w:fill="auto"/>
        <w:spacing w:line="120" w:lineRule="exact"/>
      </w:pPr>
      <w:r>
        <w:rPr>
          <w:rStyle w:val="2f2"/>
        </w:rPr>
        <w:t>31010</w:t>
      </w:r>
    </w:p>
    <w:p w:rsidR="00C97FDF" w:rsidRDefault="004E3B79">
      <w:pPr>
        <w:pStyle w:val="20"/>
        <w:framePr w:wrap="none" w:vAnchor="page" w:hAnchor="page" w:x="8415" w:y="4993"/>
        <w:shd w:val="clear" w:color="auto" w:fill="auto"/>
        <w:spacing w:line="120" w:lineRule="exact"/>
      </w:pPr>
      <w:r>
        <w:rPr>
          <w:rStyle w:val="2f2"/>
        </w:rPr>
        <w:t>31111</w:t>
      </w:r>
    </w:p>
    <w:p w:rsidR="00C97FDF" w:rsidRDefault="004E3B79">
      <w:pPr>
        <w:pStyle w:val="20"/>
        <w:framePr w:wrap="none" w:vAnchor="page" w:hAnchor="page" w:x="1710" w:y="5103"/>
        <w:shd w:val="clear" w:color="auto" w:fill="auto"/>
        <w:spacing w:line="120" w:lineRule="exact"/>
      </w:pPr>
      <w:r>
        <w:rPr>
          <w:rStyle w:val="2f2"/>
        </w:rPr>
        <w:t xml:space="preserve">Суми по </w:t>
      </w:r>
      <w:r>
        <w:rPr>
          <w:rStyle w:val="2f2"/>
        </w:rPr>
        <w:t>граждански договори и хонорари</w:t>
      </w:r>
    </w:p>
    <w:p w:rsidR="00C97FDF" w:rsidRDefault="004E3B79">
      <w:pPr>
        <w:pStyle w:val="20"/>
        <w:framePr w:wrap="none" w:vAnchor="page" w:hAnchor="page" w:x="8415" w:y="5180"/>
        <w:shd w:val="clear" w:color="auto" w:fill="auto"/>
        <w:spacing w:line="120" w:lineRule="exact"/>
      </w:pPr>
      <w:r>
        <w:rPr>
          <w:rStyle w:val="24"/>
        </w:rPr>
        <w:t>31120</w:t>
      </w:r>
    </w:p>
    <w:p w:rsidR="00C97FDF" w:rsidRDefault="004E3B79">
      <w:pPr>
        <w:pStyle w:val="20"/>
        <w:framePr w:wrap="none" w:vAnchor="page" w:hAnchor="page" w:x="2219" w:y="5319"/>
        <w:shd w:val="clear" w:color="auto" w:fill="auto"/>
        <w:spacing w:line="120" w:lineRule="exact"/>
      </w:pPr>
      <w:r>
        <w:rPr>
          <w:rStyle w:val="24"/>
        </w:rPr>
        <w:t>на наетите л</w:t>
      </w:r>
      <w:r>
        <w:rPr>
          <w:rStyle w:val="2f2"/>
        </w:rPr>
        <w:t>ица, които имат само граждански договори не работят придруг работодател</w:t>
      </w:r>
    </w:p>
    <w:p w:rsidR="00C97FDF" w:rsidRDefault="004E3B79">
      <w:pPr>
        <w:pStyle w:val="20"/>
        <w:framePr w:wrap="none" w:vAnchor="page" w:hAnchor="page" w:x="8411" w:y="5367"/>
        <w:shd w:val="clear" w:color="auto" w:fill="auto"/>
        <w:spacing w:line="120" w:lineRule="exact"/>
      </w:pPr>
      <w:r>
        <w:rPr>
          <w:rStyle w:val="2f2"/>
        </w:rPr>
        <w:t>31121</w:t>
      </w:r>
    </w:p>
    <w:p w:rsidR="00C97FDF" w:rsidRDefault="004E3B79">
      <w:pPr>
        <w:pStyle w:val="20"/>
        <w:framePr w:wrap="none" w:vAnchor="page" w:hAnchor="page" w:x="8411" w:y="5545"/>
        <w:shd w:val="clear" w:color="auto" w:fill="auto"/>
        <w:spacing w:line="120" w:lineRule="exact"/>
      </w:pPr>
      <w:r>
        <w:rPr>
          <w:rStyle w:val="2f2"/>
        </w:rPr>
        <w:t>31130</w:t>
      </w:r>
    </w:p>
    <w:p w:rsidR="00C97FDF" w:rsidRDefault="004E3B79">
      <w:pPr>
        <w:pStyle w:val="20"/>
        <w:framePr w:wrap="none" w:vAnchor="page" w:hAnchor="page" w:x="1883" w:y="5655"/>
        <w:shd w:val="clear" w:color="auto" w:fill="auto"/>
        <w:spacing w:line="120" w:lineRule="exact"/>
      </w:pPr>
      <w:r>
        <w:rPr>
          <w:rStyle w:val="2f2"/>
        </w:rPr>
        <w:t>в тч. на дълготрайни материални активи</w:t>
      </w:r>
    </w:p>
    <w:p w:rsidR="00C97FDF" w:rsidRDefault="004E3B79">
      <w:pPr>
        <w:pStyle w:val="20"/>
        <w:framePr w:wrap="none" w:vAnchor="page" w:hAnchor="page" w:x="8406" w:y="5723"/>
        <w:shd w:val="clear" w:color="auto" w:fill="auto"/>
        <w:spacing w:line="120" w:lineRule="exact"/>
      </w:pPr>
      <w:r>
        <w:rPr>
          <w:rStyle w:val="2f2"/>
        </w:rPr>
        <w:t>31131</w:t>
      </w:r>
    </w:p>
    <w:p w:rsidR="00C97FDF" w:rsidRDefault="004E3B79">
      <w:pPr>
        <w:pStyle w:val="20"/>
        <w:framePr w:wrap="none" w:vAnchor="page" w:hAnchor="page" w:x="1705" w:y="5819"/>
        <w:shd w:val="clear" w:color="auto" w:fill="auto"/>
        <w:spacing w:line="120" w:lineRule="exact"/>
      </w:pPr>
      <w:r>
        <w:rPr>
          <w:rStyle w:val="2f2"/>
        </w:rPr>
        <w:t>Суми по договор с подизпълнител</w:t>
      </w:r>
    </w:p>
    <w:p w:rsidR="00C97FDF" w:rsidRDefault="004E3B79">
      <w:pPr>
        <w:pStyle w:val="20"/>
        <w:framePr w:wrap="none" w:vAnchor="page" w:hAnchor="page" w:x="8401" w:y="5900"/>
        <w:shd w:val="clear" w:color="auto" w:fill="auto"/>
        <w:spacing w:line="120" w:lineRule="exact"/>
      </w:pPr>
      <w:r>
        <w:rPr>
          <w:rStyle w:val="2f2"/>
        </w:rPr>
        <w:t>31140</w:t>
      </w:r>
    </w:p>
    <w:p w:rsidR="00C97FDF" w:rsidRDefault="004E3B79">
      <w:pPr>
        <w:pStyle w:val="130"/>
        <w:framePr w:wrap="none" w:vAnchor="page" w:hAnchor="page" w:x="1883" w:y="6011"/>
        <w:shd w:val="clear" w:color="auto" w:fill="auto"/>
        <w:spacing w:line="130" w:lineRule="exact"/>
      </w:pPr>
      <w:r>
        <w:rPr>
          <w:rStyle w:val="13Tahoma6pt"/>
        </w:rPr>
        <w:t xml:space="preserve">в </w:t>
      </w:r>
      <w:r>
        <w:rPr>
          <w:rStyle w:val="131"/>
        </w:rPr>
        <w:t xml:space="preserve">т.ч. със строителни </w:t>
      </w:r>
      <w:r>
        <w:rPr>
          <w:rStyle w:val="132"/>
        </w:rPr>
        <w:t>Фирми</w:t>
      </w:r>
    </w:p>
    <w:p w:rsidR="00C97FDF" w:rsidRDefault="004E3B79">
      <w:pPr>
        <w:pStyle w:val="20"/>
        <w:framePr w:wrap="none" w:vAnchor="page" w:hAnchor="page" w:x="8401" w:y="6078"/>
        <w:shd w:val="clear" w:color="auto" w:fill="auto"/>
        <w:spacing w:line="120" w:lineRule="exact"/>
      </w:pPr>
      <w:r>
        <w:rPr>
          <w:rStyle w:val="2f2"/>
        </w:rPr>
        <w:t>31141</w:t>
      </w:r>
    </w:p>
    <w:p w:rsidR="00C97FDF" w:rsidRDefault="004E3B79">
      <w:pPr>
        <w:pStyle w:val="20"/>
        <w:framePr w:w="3202" w:h="450" w:hRule="exact" w:wrap="none" w:vAnchor="page" w:hAnchor="page" w:x="1705" w:y="6167"/>
        <w:shd w:val="clear" w:color="auto" w:fill="auto"/>
        <w:spacing w:line="182" w:lineRule="exact"/>
      </w:pPr>
      <w:r>
        <w:rPr>
          <w:rStyle w:val="2f2"/>
        </w:rPr>
        <w:t>Плащания на агенции за набиране на персонал Пощенски, куриерски и далекосъобщителни услуги</w:t>
      </w:r>
    </w:p>
    <w:p w:rsidR="00C97FDF" w:rsidRDefault="004E3B79">
      <w:pPr>
        <w:pStyle w:val="20"/>
        <w:framePr w:wrap="none" w:vAnchor="page" w:hAnchor="page" w:x="8401" w:y="6265"/>
        <w:shd w:val="clear" w:color="auto" w:fill="auto"/>
        <w:spacing w:line="120" w:lineRule="exact"/>
      </w:pPr>
      <w:r>
        <w:rPr>
          <w:rStyle w:val="2f2"/>
        </w:rPr>
        <w:t>31150</w:t>
      </w:r>
    </w:p>
    <w:p w:rsidR="00C97FDF" w:rsidRDefault="004E3B79">
      <w:pPr>
        <w:pStyle w:val="20"/>
        <w:framePr w:wrap="none" w:vAnchor="page" w:hAnchor="page" w:x="1700" w:y="6543"/>
        <w:shd w:val="clear" w:color="auto" w:fill="auto"/>
        <w:spacing w:line="120" w:lineRule="exact"/>
      </w:pPr>
      <w:r>
        <w:rPr>
          <w:rStyle w:val="2f2"/>
        </w:rPr>
        <w:t>Нает транспорт</w:t>
      </w:r>
    </w:p>
    <w:p w:rsidR="00C97FDF" w:rsidRDefault="004E3B79">
      <w:pPr>
        <w:pStyle w:val="20"/>
        <w:framePr w:wrap="none" w:vAnchor="page" w:hAnchor="page" w:x="8396" w:y="6635"/>
        <w:shd w:val="clear" w:color="auto" w:fill="auto"/>
        <w:spacing w:line="120" w:lineRule="exact"/>
      </w:pPr>
      <w:r>
        <w:rPr>
          <w:rStyle w:val="2f2"/>
        </w:rPr>
        <w:t>31170</w:t>
      </w:r>
    </w:p>
    <w:p w:rsidR="00C97FDF" w:rsidRDefault="004E3B79">
      <w:pPr>
        <w:pStyle w:val="20"/>
        <w:framePr w:wrap="none" w:vAnchor="page" w:hAnchor="page" w:x="1691" w:y="6726"/>
        <w:shd w:val="clear" w:color="auto" w:fill="auto"/>
        <w:spacing w:line="120" w:lineRule="exact"/>
      </w:pPr>
      <w:r>
        <w:rPr>
          <w:rStyle w:val="2f2"/>
        </w:rPr>
        <w:t>Текущ ремонтна собствени активи</w:t>
      </w:r>
    </w:p>
    <w:p w:rsidR="00C97FDF" w:rsidRDefault="004E3B79">
      <w:pPr>
        <w:pStyle w:val="20"/>
        <w:framePr w:wrap="none" w:vAnchor="page" w:hAnchor="page" w:x="1782" w:y="7263"/>
        <w:shd w:val="clear" w:color="auto" w:fill="auto"/>
        <w:spacing w:line="120" w:lineRule="exact"/>
      </w:pPr>
      <w:r>
        <w:rPr>
          <w:rStyle w:val="2f2"/>
        </w:rPr>
        <w:t>Машини и оборудване</w:t>
      </w:r>
    </w:p>
    <w:p w:rsidR="00C97FDF" w:rsidRDefault="004E3B79">
      <w:pPr>
        <w:pStyle w:val="20"/>
        <w:framePr w:wrap="none" w:vAnchor="page" w:hAnchor="page" w:x="1691" w:y="7451"/>
        <w:shd w:val="clear" w:color="auto" w:fill="auto"/>
        <w:spacing w:line="120" w:lineRule="exact"/>
      </w:pPr>
      <w:r>
        <w:rPr>
          <w:rStyle w:val="2f2"/>
        </w:rPr>
        <w:t>Разходим ремонт на наети активи</w:t>
      </w:r>
    </w:p>
    <w:p w:rsidR="00C97FDF" w:rsidRDefault="004E3B79">
      <w:pPr>
        <w:pStyle w:val="20"/>
        <w:framePr w:wrap="none" w:vAnchor="page" w:hAnchor="page" w:x="1695" w:y="7628"/>
        <w:shd w:val="clear" w:color="auto" w:fill="auto"/>
        <w:spacing w:line="120" w:lineRule="exact"/>
      </w:pPr>
      <w:r>
        <w:rPr>
          <w:rStyle w:val="2f2"/>
        </w:rPr>
        <w:t>Консултантски дейности</w:t>
      </w:r>
    </w:p>
    <w:p w:rsidR="00C97FDF" w:rsidRDefault="004E3B79">
      <w:pPr>
        <w:pStyle w:val="20"/>
        <w:framePr w:wrap="none" w:vAnchor="page" w:hAnchor="page" w:x="8382" w:y="7724"/>
        <w:shd w:val="clear" w:color="auto" w:fill="auto"/>
        <w:spacing w:line="120" w:lineRule="exact"/>
      </w:pPr>
      <w:r>
        <w:rPr>
          <w:rStyle w:val="2f2"/>
        </w:rPr>
        <w:t>31190</w:t>
      </w:r>
    </w:p>
    <w:p w:rsidR="00C97FDF" w:rsidRDefault="004E3B79">
      <w:pPr>
        <w:pStyle w:val="20"/>
        <w:framePr w:wrap="none" w:vAnchor="page" w:hAnchor="page" w:x="1863" w:y="7820"/>
        <w:shd w:val="clear" w:color="auto" w:fill="auto"/>
        <w:spacing w:line="120" w:lineRule="exact"/>
      </w:pPr>
      <w:r>
        <w:rPr>
          <w:rStyle w:val="2f2"/>
        </w:rPr>
        <w:t>в това число:</w:t>
      </w:r>
    </w:p>
    <w:p w:rsidR="00C97FDF" w:rsidRDefault="004E3B79">
      <w:pPr>
        <w:pStyle w:val="20"/>
        <w:framePr w:wrap="none" w:vAnchor="page" w:hAnchor="page" w:x="1777" w:y="7983"/>
        <w:shd w:val="clear" w:color="auto" w:fill="auto"/>
        <w:spacing w:line="120" w:lineRule="exact"/>
      </w:pPr>
      <w:r>
        <w:rPr>
          <w:rStyle w:val="2f2"/>
        </w:rPr>
        <w:t>Юридически</w:t>
      </w:r>
    </w:p>
    <w:p w:rsidR="00C97FDF" w:rsidRDefault="004E3B79">
      <w:pPr>
        <w:pStyle w:val="20"/>
        <w:framePr w:wrap="none" w:vAnchor="page" w:hAnchor="page" w:x="8382" w:y="8079"/>
        <w:shd w:val="clear" w:color="auto" w:fill="auto"/>
        <w:spacing w:line="120" w:lineRule="exact"/>
      </w:pPr>
      <w:r>
        <w:rPr>
          <w:rStyle w:val="2f2"/>
        </w:rPr>
        <w:t>31191</w:t>
      </w:r>
    </w:p>
    <w:p w:rsidR="00C97FDF" w:rsidRDefault="004E3B79">
      <w:pPr>
        <w:pStyle w:val="20"/>
        <w:framePr w:wrap="none" w:vAnchor="page" w:hAnchor="page" w:x="1772" w:y="8161"/>
        <w:shd w:val="clear" w:color="auto" w:fill="auto"/>
        <w:spacing w:line="120" w:lineRule="exact"/>
      </w:pPr>
      <w:r>
        <w:rPr>
          <w:rStyle w:val="2f2"/>
        </w:rPr>
        <w:t>Счетоводни и одиторски</w:t>
      </w:r>
    </w:p>
    <w:p w:rsidR="00C97FDF" w:rsidRDefault="004E3B79">
      <w:pPr>
        <w:pStyle w:val="20"/>
        <w:framePr w:wrap="none" w:vAnchor="page" w:hAnchor="page" w:x="1691" w:y="8343"/>
        <w:shd w:val="clear" w:color="auto" w:fill="auto"/>
        <w:spacing w:line="120" w:lineRule="exact"/>
      </w:pPr>
      <w:r>
        <w:rPr>
          <w:rStyle w:val="2f2"/>
        </w:rPr>
        <w:t>Рекламни дейности</w:t>
      </w:r>
    </w:p>
    <w:p w:rsidR="00C97FDF" w:rsidRDefault="004E3B79">
      <w:pPr>
        <w:pStyle w:val="20"/>
        <w:framePr w:wrap="none" w:vAnchor="page" w:hAnchor="page" w:x="8377" w:y="8444"/>
        <w:shd w:val="clear" w:color="auto" w:fill="auto"/>
        <w:spacing w:line="120" w:lineRule="exact"/>
      </w:pPr>
      <w:r>
        <w:rPr>
          <w:rStyle w:val="2f2"/>
        </w:rPr>
        <w:t>31200</w:t>
      </w:r>
    </w:p>
    <w:p w:rsidR="00C97FDF" w:rsidRDefault="004E3B79">
      <w:pPr>
        <w:pStyle w:val="20"/>
        <w:framePr w:wrap="none" w:vAnchor="page" w:hAnchor="page" w:x="8377" w:y="8627"/>
        <w:shd w:val="clear" w:color="auto" w:fill="auto"/>
        <w:spacing w:line="120" w:lineRule="exact"/>
      </w:pPr>
      <w:r>
        <w:rPr>
          <w:rStyle w:val="2f2"/>
        </w:rPr>
        <w:t>31210</w:t>
      </w:r>
    </w:p>
    <w:p w:rsidR="00C97FDF" w:rsidRDefault="004E3B79">
      <w:pPr>
        <w:pStyle w:val="20"/>
        <w:framePr w:wrap="none" w:vAnchor="page" w:hAnchor="page" w:x="1854" w:y="8718"/>
        <w:shd w:val="clear" w:color="auto" w:fill="auto"/>
        <w:spacing w:line="120" w:lineRule="exact"/>
      </w:pPr>
      <w:r>
        <w:rPr>
          <w:rStyle w:val="2f2"/>
        </w:rPr>
        <w:t>в това число:</w:t>
      </w:r>
    </w:p>
    <w:p w:rsidR="00C97FDF" w:rsidRDefault="004E3B79">
      <w:pPr>
        <w:pStyle w:val="140"/>
        <w:framePr w:wrap="none" w:vAnchor="page" w:hAnchor="page" w:x="1763" w:y="9068"/>
        <w:shd w:val="clear" w:color="auto" w:fill="auto"/>
        <w:spacing w:line="130" w:lineRule="exact"/>
      </w:pPr>
      <w:r>
        <w:rPr>
          <w:rStyle w:val="146pt"/>
        </w:rPr>
        <w:t xml:space="preserve">За </w:t>
      </w:r>
      <w:r>
        <w:rPr>
          <w:rStyle w:val="141"/>
        </w:rPr>
        <w:t>отвеждан</w:t>
      </w:r>
      <w:r>
        <w:rPr>
          <w:rStyle w:val="142"/>
        </w:rPr>
        <w:t xml:space="preserve">е и пречистване на отпадъчни </w:t>
      </w:r>
      <w:r>
        <w:rPr>
          <w:rStyle w:val="146pt0"/>
        </w:rPr>
        <w:t xml:space="preserve">води </w:t>
      </w:r>
      <w:r>
        <w:rPr>
          <w:rStyle w:val="142"/>
        </w:rPr>
        <w:t>(платени суми наВиК и други)</w:t>
      </w:r>
    </w:p>
    <w:p w:rsidR="00C97FDF" w:rsidRDefault="004E3B79">
      <w:pPr>
        <w:pStyle w:val="20"/>
        <w:framePr w:wrap="none" w:vAnchor="page" w:hAnchor="page" w:x="8367" w:y="9174"/>
        <w:shd w:val="clear" w:color="auto" w:fill="auto"/>
        <w:spacing w:line="120" w:lineRule="exact"/>
      </w:pPr>
      <w:r>
        <w:rPr>
          <w:rStyle w:val="2f2"/>
        </w:rPr>
        <w:t>31212</w:t>
      </w:r>
    </w:p>
    <w:p w:rsidR="00C97FDF" w:rsidRDefault="004E3B79">
      <w:pPr>
        <w:pStyle w:val="20"/>
        <w:framePr w:wrap="none" w:vAnchor="page" w:hAnchor="page" w:x="3476" w:y="9289"/>
        <w:shd w:val="clear" w:color="auto" w:fill="auto"/>
        <w:spacing w:line="120" w:lineRule="exact"/>
      </w:pPr>
      <w:r>
        <w:rPr>
          <w:rStyle w:val="2f2"/>
        </w:rPr>
        <w:t>отпадъци</w:t>
      </w:r>
    </w:p>
    <w:p w:rsidR="00C97FDF" w:rsidRDefault="004E3B79">
      <w:pPr>
        <w:pStyle w:val="20"/>
        <w:framePr w:wrap="none" w:vAnchor="page" w:hAnchor="page" w:x="8363" w:y="9351"/>
        <w:shd w:val="clear" w:color="auto" w:fill="auto"/>
        <w:spacing w:line="120" w:lineRule="exact"/>
      </w:pPr>
      <w:r>
        <w:rPr>
          <w:rStyle w:val="2f2"/>
        </w:rPr>
        <w:t>31213</w:t>
      </w:r>
    </w:p>
    <w:p w:rsidR="00C97FDF" w:rsidRDefault="004E3B79">
      <w:pPr>
        <w:pStyle w:val="40"/>
        <w:framePr w:wrap="none" w:vAnchor="page" w:hAnchor="page" w:x="1575" w:y="9508"/>
        <w:shd w:val="clear" w:color="auto" w:fill="auto"/>
        <w:spacing w:line="200" w:lineRule="exact"/>
      </w:pPr>
      <w:r>
        <w:rPr>
          <w:rStyle w:val="42"/>
          <w:b/>
          <w:bCs/>
        </w:rPr>
        <w:t xml:space="preserve">Раздел IV. Други рааходи (кодна реда 10500, кол, </w:t>
      </w:r>
      <w:r>
        <w:rPr>
          <w:rStyle w:val="4Candara10pt0pt"/>
          <w:b/>
          <w:bCs/>
        </w:rPr>
        <w:t>1</w:t>
      </w:r>
      <w:r>
        <w:rPr>
          <w:rStyle w:val="42"/>
          <w:b/>
          <w:bCs/>
        </w:rPr>
        <w:t>)</w:t>
      </w:r>
    </w:p>
    <w:p w:rsidR="00C97FDF" w:rsidRDefault="004E3B79">
      <w:pPr>
        <w:pStyle w:val="20"/>
        <w:framePr w:wrap="none" w:vAnchor="page" w:hAnchor="page" w:x="9116" w:y="9870"/>
        <w:shd w:val="clear" w:color="auto" w:fill="auto"/>
        <w:spacing w:line="120" w:lineRule="exact"/>
      </w:pPr>
      <w:r>
        <w:rPr>
          <w:rStyle w:val="24"/>
        </w:rPr>
        <w:t>Отчети</w:t>
      </w:r>
    </w:p>
    <w:p w:rsidR="00C97FDF" w:rsidRDefault="004E3B79">
      <w:pPr>
        <w:pStyle w:val="20"/>
        <w:framePr w:wrap="none" w:vAnchor="page" w:hAnchor="page" w:x="4700" w:y="9884"/>
        <w:shd w:val="clear" w:color="auto" w:fill="auto"/>
        <w:spacing w:line="120" w:lineRule="exact"/>
      </w:pPr>
      <w:r>
        <w:rPr>
          <w:rStyle w:val="24"/>
        </w:rPr>
        <w:t>Видове</w:t>
      </w:r>
    </w:p>
    <w:p w:rsidR="00C97FDF" w:rsidRDefault="004E3B79">
      <w:pPr>
        <w:pStyle w:val="20"/>
        <w:framePr w:wrap="none" w:vAnchor="page" w:hAnchor="page" w:x="9097" w:y="10062"/>
        <w:shd w:val="clear" w:color="auto" w:fill="auto"/>
        <w:spacing w:line="120" w:lineRule="exact"/>
      </w:pPr>
      <w:r>
        <w:rPr>
          <w:rStyle w:val="2f2"/>
        </w:rPr>
        <w:t>падината</w:t>
      </w:r>
    </w:p>
    <w:p w:rsidR="00C97FDF" w:rsidRDefault="004E3B79">
      <w:pPr>
        <w:pStyle w:val="20"/>
        <w:framePr w:wrap="none" w:vAnchor="page" w:hAnchor="page" w:x="1652" w:y="10494"/>
        <w:shd w:val="clear" w:color="auto" w:fill="auto"/>
        <w:spacing w:line="120" w:lineRule="exact"/>
      </w:pPr>
      <w:r>
        <w:rPr>
          <w:rStyle w:val="2f2"/>
        </w:rPr>
        <w:t xml:space="preserve">Балансова </w:t>
      </w:r>
      <w:r>
        <w:rPr>
          <w:rStyle w:val="2f2"/>
        </w:rPr>
        <w:t>стойност на продадените активи</w:t>
      </w:r>
    </w:p>
    <w:p w:rsidR="00C97FDF" w:rsidRDefault="004E3B79">
      <w:pPr>
        <w:pStyle w:val="20"/>
        <w:framePr w:wrap="none" w:vAnchor="page" w:hAnchor="page" w:x="1695" w:y="10859"/>
        <w:shd w:val="clear" w:color="auto" w:fill="auto"/>
        <w:spacing w:line="120" w:lineRule="exact"/>
      </w:pPr>
      <w:r>
        <w:rPr>
          <w:rStyle w:val="2f2"/>
        </w:rPr>
        <w:t>Суровини и материали</w:t>
      </w:r>
    </w:p>
    <w:p w:rsidR="00C97FDF" w:rsidRDefault="004E3B79">
      <w:pPr>
        <w:pStyle w:val="20"/>
        <w:framePr w:wrap="none" w:vAnchor="page" w:hAnchor="page" w:x="8339" w:y="10964"/>
        <w:shd w:val="clear" w:color="auto" w:fill="auto"/>
        <w:spacing w:line="120" w:lineRule="exact"/>
      </w:pPr>
      <w:r>
        <w:rPr>
          <w:rStyle w:val="2f2"/>
        </w:rPr>
        <w:t>41120</w:t>
      </w:r>
    </w:p>
    <w:p w:rsidR="00C97FDF" w:rsidRDefault="004E3B79">
      <w:pPr>
        <w:pStyle w:val="20"/>
        <w:framePr w:w="3077" w:h="437" w:hRule="exact" w:wrap="none" w:vAnchor="page" w:hAnchor="page" w:x="1686" w:y="11041"/>
        <w:shd w:val="clear" w:color="auto" w:fill="auto"/>
        <w:spacing w:line="120" w:lineRule="exact"/>
      </w:pPr>
      <w:r>
        <w:rPr>
          <w:rStyle w:val="2f2"/>
        </w:rPr>
        <w:t>Млади животни и животни за угояване</w:t>
      </w:r>
    </w:p>
    <w:p w:rsidR="00C97FDF" w:rsidRDefault="004E3B79">
      <w:pPr>
        <w:pStyle w:val="20"/>
        <w:framePr w:w="3077" w:h="437" w:hRule="exact" w:wrap="none" w:vAnchor="page" w:hAnchor="page" w:x="1686" w:y="11041"/>
        <w:shd w:val="clear" w:color="auto" w:fill="auto"/>
        <w:spacing w:line="120" w:lineRule="exact"/>
        <w:ind w:left="1574"/>
      </w:pPr>
      <w:r>
        <w:rPr>
          <w:rStyle w:val="2f2"/>
        </w:rPr>
        <w:t>Дълготрайни материални и нематериални активи</w:t>
      </w:r>
    </w:p>
    <w:p w:rsidR="00C97FDF" w:rsidRDefault="004E3B79">
      <w:pPr>
        <w:pStyle w:val="20"/>
        <w:framePr w:wrap="none" w:vAnchor="page" w:hAnchor="page" w:x="8339" w:y="11151"/>
        <w:shd w:val="clear" w:color="auto" w:fill="auto"/>
        <w:spacing w:line="120" w:lineRule="exact"/>
      </w:pPr>
      <w:r>
        <w:rPr>
          <w:rStyle w:val="24"/>
        </w:rPr>
        <w:t>41130</w:t>
      </w:r>
    </w:p>
    <w:p w:rsidR="00C97FDF" w:rsidRDefault="004E3B79">
      <w:pPr>
        <w:pStyle w:val="20"/>
        <w:framePr w:wrap="none" w:vAnchor="page" w:hAnchor="page" w:x="1647" w:y="11396"/>
        <w:shd w:val="clear" w:color="auto" w:fill="auto"/>
        <w:spacing w:line="120" w:lineRule="exact"/>
      </w:pPr>
      <w:r>
        <w:rPr>
          <w:rStyle w:val="2f2"/>
        </w:rPr>
        <w:t>Рааходи м командировки</w:t>
      </w:r>
    </w:p>
    <w:p w:rsidR="00C97FDF" w:rsidRDefault="00C97FDF">
      <w:pPr>
        <w:framePr w:wrap="none" w:vAnchor="page" w:hAnchor="page" w:x="8204" w:y="13473"/>
      </w:pPr>
    </w:p>
    <w:p w:rsidR="00C97FDF" w:rsidRDefault="004E3B79">
      <w:pPr>
        <w:pStyle w:val="a5"/>
        <w:framePr w:wrap="none" w:vAnchor="page" w:hAnchor="page" w:x="1681" w:y="1172"/>
        <w:shd w:val="clear" w:color="auto" w:fill="auto"/>
        <w:spacing w:line="130" w:lineRule="exact"/>
      </w:pPr>
      <w:r>
        <w:rPr>
          <w:rStyle w:val="a6"/>
          <w:b/>
          <w:bCs/>
        </w:rPr>
        <w:t>Раздел II. Разходи аа</w:t>
      </w:r>
      <w:r>
        <w:rPr>
          <w:rStyle w:val="a7"/>
          <w:b/>
          <w:bCs/>
        </w:rPr>
        <w:t xml:space="preserve"> суровини и материали (йод на реда 10210, кол. 1)</w:t>
      </w:r>
    </w:p>
    <w:p w:rsidR="00C97FDF" w:rsidRDefault="004E3B79">
      <w:pPr>
        <w:pStyle w:val="20"/>
        <w:framePr w:wrap="none" w:vAnchor="page" w:hAnchor="page" w:x="4820" w:y="1508"/>
        <w:shd w:val="clear" w:color="auto" w:fill="auto"/>
        <w:spacing w:line="120" w:lineRule="exact"/>
      </w:pPr>
      <w:r>
        <w:rPr>
          <w:rStyle w:val="24"/>
        </w:rPr>
        <w:t>Видове</w:t>
      </w:r>
    </w:p>
    <w:p w:rsidR="00C97FDF" w:rsidRDefault="004E3B79">
      <w:pPr>
        <w:pStyle w:val="20"/>
        <w:framePr w:wrap="none" w:vAnchor="page" w:hAnchor="page" w:x="1671" w:y="3083"/>
        <w:shd w:val="clear" w:color="auto" w:fill="auto"/>
        <w:spacing w:line="120" w:lineRule="exact"/>
      </w:pPr>
      <w:r>
        <w:rPr>
          <w:rStyle w:val="24"/>
        </w:rPr>
        <w:t>•Посочват</w:t>
      </w:r>
      <w:r>
        <w:rPr>
          <w:rStyle w:val="24"/>
        </w:rPr>
        <w:t xml:space="preserve"> се всички разходи ва енергийни продукти (въглища, петролни продукти, газ, електроенергия, топлоенергия), които се използват за задвижване</w:t>
      </w:r>
    </w:p>
    <w:p w:rsidR="00C97FDF" w:rsidRDefault="004E3B79">
      <w:pPr>
        <w:pStyle w:val="20"/>
        <w:framePr w:wrap="none" w:vAnchor="page" w:hAnchor="page" w:x="1671" w:y="3255"/>
        <w:shd w:val="clear" w:color="auto" w:fill="auto"/>
        <w:spacing w:line="120" w:lineRule="exact"/>
      </w:pPr>
      <w:r>
        <w:rPr>
          <w:rStyle w:val="24"/>
        </w:rPr>
        <w:t xml:space="preserve">на машини, съоръжения и други; получаване на топлинна енергия зв собствена консумация и за транспортните средства на </w:t>
      </w:r>
      <w:r>
        <w:rPr>
          <w:rStyle w:val="24"/>
        </w:rPr>
        <w:t>предприятието. Не се включват</w:t>
      </w:r>
    </w:p>
    <w:p w:rsidR="00C97FDF" w:rsidRDefault="004E3B79">
      <w:pPr>
        <w:pStyle w:val="20"/>
        <w:framePr w:wrap="none" w:vAnchor="page" w:hAnchor="page" w:x="1671" w:y="3390"/>
        <w:shd w:val="clear" w:color="auto" w:fill="auto"/>
        <w:spacing w:line="120" w:lineRule="exact"/>
      </w:pPr>
      <w:r>
        <w:rPr>
          <w:rStyle w:val="24"/>
        </w:rPr>
        <w:t>разходите и енергийни продукти, които са суровина за производство на други енергийни продукти, химически торове или са купени с цел препродажба</w:t>
      </w:r>
    </w:p>
    <w:p w:rsidR="00C97FDF" w:rsidRDefault="004E3B79">
      <w:pPr>
        <w:pStyle w:val="40"/>
        <w:framePr w:wrap="none" w:vAnchor="page" w:hAnchor="page" w:x="1710" w:y="4417"/>
        <w:shd w:val="clear" w:color="auto" w:fill="auto"/>
        <w:spacing w:line="120" w:lineRule="exact"/>
      </w:pPr>
      <w:r>
        <w:rPr>
          <w:rStyle w:val="41"/>
          <w:b/>
          <w:bCs/>
        </w:rPr>
        <w:t>Разходи ва външни услуги</w:t>
      </w:r>
    </w:p>
    <w:p w:rsidR="00C97FDF" w:rsidRDefault="004E3B79">
      <w:pPr>
        <w:pStyle w:val="20"/>
        <w:framePr w:w="5338" w:h="312" w:hRule="exact" w:wrap="none" w:vAnchor="page" w:hAnchor="page" w:x="1748" w:y="4597"/>
        <w:shd w:val="clear" w:color="auto" w:fill="auto"/>
        <w:spacing w:line="154" w:lineRule="exact"/>
        <w:ind w:firstLine="180"/>
      </w:pPr>
      <w:r>
        <w:rPr>
          <w:rStyle w:val="24"/>
        </w:rPr>
        <w:t>в т. ч. ра</w:t>
      </w:r>
      <w:r>
        <w:rPr>
          <w:rStyle w:val="2f2"/>
        </w:rPr>
        <w:t xml:space="preserve">зходи за получени услуги от чуждестранни физически или юридически лица </w:t>
      </w:r>
      <w:r>
        <w:rPr>
          <w:rStyle w:val="24"/>
        </w:rPr>
        <w:t>Застраховки</w:t>
      </w:r>
    </w:p>
    <w:p w:rsidR="00C97FDF" w:rsidRDefault="004E3B79">
      <w:pPr>
        <w:pStyle w:val="20"/>
        <w:framePr w:wrap="none" w:vAnchor="page" w:hAnchor="page" w:x="1921" w:y="4969"/>
        <w:shd w:val="clear" w:color="auto" w:fill="auto"/>
        <w:spacing w:line="120" w:lineRule="exact"/>
      </w:pPr>
      <w:r>
        <w:rPr>
          <w:rStyle w:val="2f2"/>
        </w:rPr>
        <w:t>вт.асоциални застраховки</w:t>
      </w: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2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8" name="Picture 8" descr="C:\Users\User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4E3B79">
      <w:pPr>
        <w:pStyle w:val="40"/>
        <w:framePr w:wrap="none" w:vAnchor="page" w:hAnchor="page" w:x="1676" w:y="1167"/>
        <w:shd w:val="clear" w:color="auto" w:fill="auto"/>
        <w:spacing w:line="120" w:lineRule="exact"/>
      </w:pPr>
      <w:r>
        <w:rPr>
          <w:rStyle w:val="42"/>
          <w:b/>
          <w:bCs/>
        </w:rPr>
        <w:lastRenderedPageBreak/>
        <w:t>Раздел V. Дивиденти (спад плащане на данъци)</w:t>
      </w:r>
    </w:p>
    <w:p w:rsidR="00C97FDF" w:rsidRDefault="004E3B79">
      <w:pPr>
        <w:pStyle w:val="20"/>
        <w:framePr w:wrap="none" w:vAnchor="page" w:hAnchor="page" w:x="8483" w:y="2271"/>
        <w:shd w:val="clear" w:color="auto" w:fill="auto"/>
        <w:spacing w:line="120" w:lineRule="exact"/>
      </w:pPr>
      <w:r>
        <w:rPr>
          <w:rStyle w:val="24"/>
        </w:rPr>
        <w:t>51120</w:t>
      </w:r>
    </w:p>
    <w:p w:rsidR="00C97FDF" w:rsidRDefault="004E3B79">
      <w:pPr>
        <w:pStyle w:val="20"/>
        <w:framePr w:wrap="none" w:vAnchor="page" w:hAnchor="page" w:x="2017" w:y="2406"/>
        <w:shd w:val="clear" w:color="auto" w:fill="auto"/>
        <w:spacing w:line="120" w:lineRule="exact"/>
      </w:pPr>
      <w:r>
        <w:rPr>
          <w:rStyle w:val="2f2"/>
        </w:rPr>
        <w:t>Нефинансови предприятия</w:t>
      </w:r>
    </w:p>
    <w:p w:rsidR="00C97FDF" w:rsidRDefault="004E3B79">
      <w:pPr>
        <w:pStyle w:val="20"/>
        <w:framePr w:wrap="none" w:vAnchor="page" w:hAnchor="page" w:x="1897" w:y="3500"/>
        <w:shd w:val="clear" w:color="auto" w:fill="auto"/>
        <w:spacing w:line="120" w:lineRule="exact"/>
      </w:pPr>
      <w:r>
        <w:rPr>
          <w:rStyle w:val="2f2"/>
        </w:rPr>
        <w:t>Нерезидектен сектор (Останал свят)</w:t>
      </w:r>
      <w:r>
        <w:rPr>
          <w:rStyle w:val="2f2"/>
          <w:vertAlign w:val="superscript"/>
        </w:rPr>
        <w:t>1</w:t>
      </w:r>
    </w:p>
    <w:p w:rsidR="00C97FDF" w:rsidRDefault="004E3B79">
      <w:pPr>
        <w:pStyle w:val="20"/>
        <w:framePr w:wrap="none" w:vAnchor="page" w:hAnchor="page" w:x="2003" w:y="3721"/>
        <w:shd w:val="clear" w:color="auto" w:fill="auto"/>
        <w:spacing w:line="120" w:lineRule="exact"/>
      </w:pPr>
      <w:r>
        <w:rPr>
          <w:rStyle w:val="2f2"/>
        </w:rPr>
        <w:t xml:space="preserve">Нефинансови </w:t>
      </w:r>
      <w:r>
        <w:rPr>
          <w:rStyle w:val="2f2"/>
        </w:rPr>
        <w:t>предприятия</w:t>
      </w:r>
    </w:p>
    <w:p w:rsidR="00C97FDF" w:rsidRDefault="004E3B79">
      <w:pPr>
        <w:pStyle w:val="20"/>
        <w:framePr w:wrap="none" w:vAnchor="page" w:hAnchor="page" w:x="1993" w:y="3937"/>
        <w:shd w:val="clear" w:color="auto" w:fill="auto"/>
        <w:spacing w:line="120" w:lineRule="exact"/>
      </w:pPr>
      <w:r>
        <w:rPr>
          <w:rStyle w:val="2f2"/>
        </w:rPr>
        <w:t>Финансови предприятия</w:t>
      </w:r>
    </w:p>
    <w:p w:rsidR="00C97FDF" w:rsidRDefault="004E3B79">
      <w:pPr>
        <w:pStyle w:val="20"/>
        <w:framePr w:wrap="none" w:vAnchor="page" w:hAnchor="page" w:x="1983" w:y="4163"/>
        <w:shd w:val="clear" w:color="auto" w:fill="auto"/>
        <w:spacing w:line="120" w:lineRule="exact"/>
      </w:pPr>
      <w:r>
        <w:rPr>
          <w:rStyle w:val="2f2"/>
        </w:rPr>
        <w:t>Държавно управление</w:t>
      </w:r>
    </w:p>
    <w:p w:rsidR="00C97FDF" w:rsidRDefault="004E3B79">
      <w:pPr>
        <w:pStyle w:val="20"/>
        <w:framePr w:wrap="none" w:vAnchor="page" w:hAnchor="page" w:x="1724" w:y="4820"/>
        <w:shd w:val="clear" w:color="auto" w:fill="auto"/>
        <w:spacing w:line="120" w:lineRule="exact"/>
      </w:pPr>
      <w:r>
        <w:rPr>
          <w:rStyle w:val="24"/>
        </w:rPr>
        <w:t>Изплатени дивиденти през годината на:</w:t>
      </w:r>
    </w:p>
    <w:p w:rsidR="00C97FDF" w:rsidRDefault="004E3B79">
      <w:pPr>
        <w:pStyle w:val="20"/>
        <w:framePr w:wrap="none" w:vAnchor="page" w:hAnchor="page" w:x="8449" w:y="5123"/>
        <w:shd w:val="clear" w:color="auto" w:fill="auto"/>
        <w:spacing w:line="120" w:lineRule="exact"/>
      </w:pPr>
      <w:r>
        <w:rPr>
          <w:rStyle w:val="24"/>
        </w:rPr>
        <w:t>51220</w:t>
      </w:r>
    </w:p>
    <w:p w:rsidR="00C97FDF" w:rsidRDefault="004E3B79">
      <w:pPr>
        <w:pStyle w:val="20"/>
        <w:framePr w:wrap="none" w:vAnchor="page" w:hAnchor="page" w:x="1983" w:y="5257"/>
        <w:shd w:val="clear" w:color="auto" w:fill="auto"/>
        <w:spacing w:line="120" w:lineRule="exact"/>
      </w:pPr>
      <w:r>
        <w:rPr>
          <w:rStyle w:val="2f2"/>
        </w:rPr>
        <w:t>Нефинансови предприятия</w:t>
      </w:r>
    </w:p>
    <w:p w:rsidR="00C97FDF" w:rsidRDefault="004E3B79">
      <w:pPr>
        <w:pStyle w:val="20"/>
        <w:framePr w:wrap="none" w:vAnchor="page" w:hAnchor="page" w:x="1979" w:y="5478"/>
        <w:shd w:val="clear" w:color="auto" w:fill="auto"/>
        <w:spacing w:line="120" w:lineRule="exact"/>
      </w:pPr>
      <w:r>
        <w:rPr>
          <w:rStyle w:val="2f2"/>
        </w:rPr>
        <w:t>Финансови предприятия</w:t>
      </w:r>
    </w:p>
    <w:p w:rsidR="00C97FDF" w:rsidRDefault="004E3B79">
      <w:pPr>
        <w:pStyle w:val="20"/>
        <w:framePr w:wrap="none" w:vAnchor="page" w:hAnchor="page" w:x="1974" w:y="5694"/>
        <w:shd w:val="clear" w:color="auto" w:fill="auto"/>
        <w:spacing w:line="120" w:lineRule="exact"/>
      </w:pPr>
      <w:r>
        <w:rPr>
          <w:rStyle w:val="2f2"/>
        </w:rPr>
        <w:t>Държавно управление</w:t>
      </w:r>
    </w:p>
    <w:p w:rsidR="00C97FDF" w:rsidRDefault="004E3B79">
      <w:pPr>
        <w:pStyle w:val="20"/>
        <w:framePr w:wrap="none" w:vAnchor="page" w:hAnchor="page" w:x="1969" w:y="5915"/>
        <w:shd w:val="clear" w:color="auto" w:fill="auto"/>
        <w:spacing w:line="120" w:lineRule="exact"/>
      </w:pPr>
      <w:r>
        <w:rPr>
          <w:rStyle w:val="24"/>
        </w:rPr>
        <w:t>Домакинства</w:t>
      </w:r>
    </w:p>
    <w:p w:rsidR="00C97FDF" w:rsidRDefault="004E3B79">
      <w:pPr>
        <w:pStyle w:val="50"/>
        <w:framePr w:wrap="none" w:vAnchor="page" w:hAnchor="page" w:x="9611" w:y="13083"/>
        <w:shd w:val="clear" w:color="auto" w:fill="auto"/>
        <w:spacing w:line="130" w:lineRule="exact"/>
      </w:pPr>
      <w:r>
        <w:rPr>
          <w:rStyle w:val="51"/>
        </w:rPr>
        <w:t>Други</w:t>
      </w:r>
    </w:p>
    <w:p w:rsidR="00C97FDF" w:rsidRDefault="004E3B79">
      <w:pPr>
        <w:pStyle w:val="20"/>
        <w:framePr w:wrap="none" w:vAnchor="page" w:hAnchor="page" w:x="9323" w:y="1326"/>
        <w:shd w:val="clear" w:color="auto" w:fill="auto"/>
        <w:spacing w:line="120" w:lineRule="exact"/>
      </w:pPr>
      <w:r>
        <w:rPr>
          <w:rStyle w:val="2f2"/>
        </w:rPr>
        <w:t>(Хил- левове)</w:t>
      </w:r>
    </w:p>
    <w:p w:rsidR="00C97FDF" w:rsidRDefault="004E3B79">
      <w:pPr>
        <w:pStyle w:val="20"/>
        <w:framePr w:w="547" w:h="342" w:hRule="exact" w:wrap="none" w:vAnchor="page" w:hAnchor="page" w:x="9246" w:y="1494"/>
        <w:shd w:val="clear" w:color="auto" w:fill="auto"/>
        <w:spacing w:line="168" w:lineRule="exact"/>
        <w:jc w:val="both"/>
      </w:pPr>
      <w:r>
        <w:rPr>
          <w:rStyle w:val="24"/>
        </w:rPr>
        <w:t>Отчетза годината</w:t>
      </w:r>
    </w:p>
    <w:p w:rsidR="00C97FDF" w:rsidRDefault="004E3B79">
      <w:pPr>
        <w:pStyle w:val="20"/>
        <w:framePr w:wrap="none" w:vAnchor="page" w:hAnchor="page" w:x="4715" w:y="1547"/>
        <w:shd w:val="clear" w:color="auto" w:fill="auto"/>
        <w:spacing w:line="120" w:lineRule="exact"/>
      </w:pPr>
      <w:r>
        <w:rPr>
          <w:rStyle w:val="24"/>
        </w:rPr>
        <w:t>Показатели</w:t>
      </w:r>
    </w:p>
    <w:p w:rsidR="00C97FDF" w:rsidRDefault="004E3B79">
      <w:pPr>
        <w:pStyle w:val="20"/>
        <w:framePr w:wrap="none" w:vAnchor="page" w:hAnchor="page" w:x="1787" w:y="1988"/>
        <w:shd w:val="clear" w:color="auto" w:fill="auto"/>
        <w:spacing w:line="120" w:lineRule="exact"/>
      </w:pPr>
      <w:r>
        <w:rPr>
          <w:rStyle w:val="24"/>
        </w:rPr>
        <w:t xml:space="preserve">Получени приходи от дивиденти </w:t>
      </w:r>
      <w:r>
        <w:rPr>
          <w:rStyle w:val="24"/>
        </w:rPr>
        <w:t>от:</w:t>
      </w:r>
    </w:p>
    <w:p w:rsidR="00C97FDF" w:rsidRDefault="004E3B79">
      <w:pPr>
        <w:pStyle w:val="20"/>
        <w:framePr w:wrap="none" w:vAnchor="page" w:hAnchor="page" w:x="2046" w:y="2651"/>
        <w:shd w:val="clear" w:color="auto" w:fill="auto"/>
        <w:spacing w:line="120" w:lineRule="exact"/>
      </w:pPr>
      <w:r>
        <w:rPr>
          <w:rStyle w:val="24"/>
        </w:rPr>
        <w:t>Финансови предприятия</w:t>
      </w:r>
    </w:p>
    <w:p w:rsidR="00C97FDF" w:rsidRDefault="004E3B79">
      <w:pPr>
        <w:pStyle w:val="20"/>
        <w:framePr w:wrap="none" w:vAnchor="page" w:hAnchor="page" w:x="2036" w:y="2871"/>
        <w:shd w:val="clear" w:color="auto" w:fill="auto"/>
        <w:spacing w:line="120" w:lineRule="exact"/>
      </w:pPr>
      <w:r>
        <w:rPr>
          <w:rStyle w:val="24"/>
        </w:rPr>
        <w:t>Държавно управление</w:t>
      </w:r>
    </w:p>
    <w:p w:rsidR="00C97FDF" w:rsidRDefault="004E3B79">
      <w:pPr>
        <w:pStyle w:val="20"/>
        <w:framePr w:wrap="none" w:vAnchor="page" w:hAnchor="page" w:x="8497" w:y="3179"/>
        <w:shd w:val="clear" w:color="auto" w:fill="auto"/>
        <w:spacing w:line="120" w:lineRule="exact"/>
      </w:pPr>
      <w:r>
        <w:rPr>
          <w:rStyle w:val="24"/>
        </w:rPr>
        <w:t>51124</w:t>
      </w:r>
    </w:p>
    <w:p w:rsidR="00C97FDF" w:rsidRDefault="004E3B79">
      <w:pPr>
        <w:pStyle w:val="20"/>
        <w:framePr w:wrap="none" w:vAnchor="page" w:hAnchor="page" w:x="8478" w:y="5598"/>
        <w:shd w:val="clear" w:color="auto" w:fill="auto"/>
        <w:spacing w:line="120" w:lineRule="exact"/>
      </w:pPr>
      <w:r>
        <w:rPr>
          <w:rStyle w:val="24"/>
        </w:rPr>
        <w:t>51222</w:t>
      </w:r>
    </w:p>
    <w:p w:rsidR="00C97FDF" w:rsidRDefault="004E3B79">
      <w:pPr>
        <w:pStyle w:val="20"/>
        <w:framePr w:wrap="none" w:vAnchor="page" w:hAnchor="page" w:x="8468" w:y="5819"/>
        <w:shd w:val="clear" w:color="auto" w:fill="auto"/>
        <w:spacing w:line="120" w:lineRule="exact"/>
      </w:pPr>
      <w:r>
        <w:rPr>
          <w:rStyle w:val="24"/>
        </w:rPr>
        <w:t>51223</w:t>
      </w:r>
    </w:p>
    <w:p w:rsidR="00C97FDF" w:rsidRDefault="004E3B79">
      <w:pPr>
        <w:pStyle w:val="20"/>
        <w:framePr w:wrap="none" w:vAnchor="page" w:hAnchor="page" w:x="8468" w:y="6039"/>
        <w:shd w:val="clear" w:color="auto" w:fill="auto"/>
        <w:spacing w:line="120" w:lineRule="exact"/>
      </w:pPr>
      <w:r>
        <w:rPr>
          <w:rStyle w:val="24"/>
        </w:rPr>
        <w:t>51224</w:t>
      </w:r>
    </w:p>
    <w:p w:rsidR="00C97FDF" w:rsidRDefault="004E3B79">
      <w:pPr>
        <w:pStyle w:val="150"/>
        <w:framePr w:wrap="none" w:vAnchor="page" w:hAnchor="page" w:x="2007" w:y="6164"/>
        <w:shd w:val="clear" w:color="auto" w:fill="auto"/>
        <w:spacing w:line="160" w:lineRule="exact"/>
      </w:pPr>
      <w:r>
        <w:rPr>
          <w:rStyle w:val="15Tahoma6pt0pt"/>
        </w:rPr>
        <w:t xml:space="preserve">Нетърговски организации, </w:t>
      </w:r>
      <w:r>
        <w:rPr>
          <w:rStyle w:val="151"/>
          <w:b/>
          <w:bCs/>
        </w:rPr>
        <w:t>обслужващи домакинствата(НТООД)</w:t>
      </w:r>
    </w:p>
    <w:p w:rsidR="00C97FDF" w:rsidRDefault="004E3B79">
      <w:pPr>
        <w:pStyle w:val="20"/>
        <w:framePr w:wrap="none" w:vAnchor="page" w:hAnchor="page" w:x="8468" w:y="6260"/>
        <w:shd w:val="clear" w:color="auto" w:fill="auto"/>
        <w:spacing w:line="120" w:lineRule="exact"/>
      </w:pPr>
      <w:r>
        <w:rPr>
          <w:rStyle w:val="24"/>
        </w:rPr>
        <w:t>51225</w:t>
      </w:r>
    </w:p>
    <w:p w:rsidR="00C97FDF" w:rsidRDefault="004E3B79">
      <w:pPr>
        <w:pStyle w:val="20"/>
        <w:framePr w:wrap="none" w:vAnchor="page" w:hAnchor="page" w:x="1892" w:y="6385"/>
        <w:shd w:val="clear" w:color="auto" w:fill="auto"/>
        <w:spacing w:line="120" w:lineRule="exact"/>
      </w:pPr>
      <w:r>
        <w:rPr>
          <w:rStyle w:val="24"/>
        </w:rPr>
        <w:t>Нерезидентен сектор (Останал свят)</w:t>
      </w:r>
    </w:p>
    <w:p w:rsidR="00C97FDF" w:rsidRDefault="004E3B79">
      <w:pPr>
        <w:pStyle w:val="20"/>
        <w:framePr w:wrap="none" w:vAnchor="page" w:hAnchor="page" w:x="2007" w:y="6606"/>
        <w:shd w:val="clear" w:color="auto" w:fill="auto"/>
        <w:spacing w:line="120" w:lineRule="exact"/>
      </w:pPr>
      <w:r>
        <w:rPr>
          <w:rStyle w:val="24"/>
        </w:rPr>
        <w:t>Нефинансови предприятия</w:t>
      </w:r>
    </w:p>
    <w:p w:rsidR="00C97FDF" w:rsidRDefault="004E3B79">
      <w:pPr>
        <w:pStyle w:val="20"/>
        <w:framePr w:wrap="none" w:vAnchor="page" w:hAnchor="page" w:x="1998" w:y="6827"/>
        <w:shd w:val="clear" w:color="auto" w:fill="auto"/>
        <w:spacing w:line="120" w:lineRule="exact"/>
      </w:pPr>
      <w:r>
        <w:rPr>
          <w:rStyle w:val="24"/>
        </w:rPr>
        <w:t>Финансови предприятия</w:t>
      </w:r>
    </w:p>
    <w:p w:rsidR="00C97FDF" w:rsidRDefault="004E3B79">
      <w:pPr>
        <w:pStyle w:val="20"/>
        <w:framePr w:wrap="none" w:vAnchor="page" w:hAnchor="page" w:x="1988" w:y="7038"/>
        <w:shd w:val="clear" w:color="auto" w:fill="auto"/>
        <w:spacing w:line="120" w:lineRule="exact"/>
      </w:pPr>
      <w:r>
        <w:rPr>
          <w:rStyle w:val="24"/>
        </w:rPr>
        <w:t>Държавно управление</w:t>
      </w:r>
    </w:p>
    <w:p w:rsidR="00C97FDF" w:rsidRDefault="004E3B79">
      <w:pPr>
        <w:pStyle w:val="20"/>
        <w:framePr w:wrap="none" w:vAnchor="page" w:hAnchor="page" w:x="1979" w:y="7259"/>
        <w:shd w:val="clear" w:color="auto" w:fill="auto"/>
        <w:spacing w:line="120" w:lineRule="exact"/>
      </w:pPr>
      <w:r>
        <w:rPr>
          <w:rStyle w:val="24"/>
        </w:rPr>
        <w:t>Домакинства</w:t>
      </w:r>
    </w:p>
    <w:p w:rsidR="00C97FDF" w:rsidRDefault="004E3B79">
      <w:pPr>
        <w:pStyle w:val="20"/>
        <w:framePr w:wrap="none" w:vAnchor="page" w:hAnchor="page" w:x="1988" w:y="7479"/>
        <w:shd w:val="clear" w:color="auto" w:fill="auto"/>
        <w:spacing w:line="120" w:lineRule="exact"/>
      </w:pPr>
      <w:r>
        <w:rPr>
          <w:rStyle w:val="24"/>
        </w:rPr>
        <w:t xml:space="preserve">Нетърговски </w:t>
      </w:r>
      <w:r>
        <w:rPr>
          <w:rStyle w:val="20pt"/>
        </w:rPr>
        <w:t xml:space="preserve">организации, обслужващи </w:t>
      </w:r>
      <w:r>
        <w:rPr>
          <w:rStyle w:val="24"/>
        </w:rPr>
        <w:t>домакин спипа (НТООД)</w:t>
      </w:r>
    </w:p>
    <w:p w:rsidR="00C97FDF" w:rsidRDefault="004E3B79">
      <w:pPr>
        <w:pStyle w:val="20"/>
        <w:framePr w:wrap="none" w:vAnchor="page" w:hAnchor="page" w:x="1691" w:y="11876"/>
        <w:shd w:val="clear" w:color="auto" w:fill="auto"/>
        <w:spacing w:line="120" w:lineRule="exact"/>
      </w:pPr>
      <w:r>
        <w:rPr>
          <w:rStyle w:val="24"/>
        </w:rPr>
        <w:t>Резидентен сектор</w:t>
      </w:r>
    </w:p>
    <w:p w:rsidR="00C97FDF" w:rsidRDefault="00C97FDF">
      <w:pPr>
        <w:framePr w:wrap="none" w:vAnchor="page" w:hAnchor="page" w:x="1566" w:y="11870"/>
      </w:pPr>
    </w:p>
    <w:p w:rsidR="00C97FDF" w:rsidRDefault="004E3B79">
      <w:pPr>
        <w:pStyle w:val="20"/>
        <w:framePr w:w="8390" w:h="480" w:hRule="exact" w:wrap="none" w:vAnchor="page" w:hAnchor="page" w:x="1566" w:y="12337"/>
        <w:shd w:val="clear" w:color="auto" w:fill="auto"/>
        <w:tabs>
          <w:tab w:val="left" w:pos="5938"/>
        </w:tabs>
        <w:spacing w:line="134" w:lineRule="exact"/>
        <w:jc w:val="both"/>
      </w:pPr>
      <w:r>
        <w:rPr>
          <w:rStyle w:val="24"/>
        </w:rPr>
        <w:t>икономически дейности и операции е значителен</w:t>
      </w:r>
      <w:r>
        <w:rPr>
          <w:rStyle w:val="24"/>
        </w:rPr>
        <w:tab/>
      </w:r>
      <w:r>
        <w:rPr>
          <w:rStyle w:val="24"/>
          <w:vertAlign w:val="superscript"/>
        </w:rPr>
        <w:t>ЯЬРЖ</w:t>
      </w:r>
      <w:r>
        <w:rPr>
          <w:rStyle w:val="24"/>
        </w:rPr>
        <w:t>“</w:t>
      </w:r>
      <w:r>
        <w:rPr>
          <w:rStyle w:val="24"/>
          <w:vertAlign w:val="superscript"/>
        </w:rPr>
        <w:t>а</w:t>
      </w:r>
      <w:r>
        <w:rPr>
          <w:rStyle w:val="24"/>
        </w:rPr>
        <w:t>' '</w:t>
      </w:r>
      <w:r>
        <w:rPr>
          <w:rStyle w:val="24"/>
          <w:vertAlign w:val="superscript"/>
        </w:rPr>
        <w:t>&lt;ВДвТО</w:t>
      </w:r>
      <w:r>
        <w:rPr>
          <w:rStyle w:val="24"/>
        </w:rPr>
        <w:t xml:space="preserve"> ,</w:t>
      </w:r>
      <w:r>
        <w:rPr>
          <w:rStyle w:val="24"/>
          <w:vertAlign w:val="superscript"/>
        </w:rPr>
        <w:t>ЯВДвНа едкнича ,от&gt;ршн</w:t>
      </w:r>
    </w:p>
    <w:p w:rsidR="00C97FDF" w:rsidRDefault="004E3B79">
      <w:pPr>
        <w:pStyle w:val="20"/>
        <w:framePr w:w="8390" w:h="480" w:hRule="exact" w:wrap="none" w:vAnchor="page" w:hAnchor="page" w:x="1566" w:y="12337"/>
        <w:shd w:val="clear" w:color="auto" w:fill="auto"/>
        <w:tabs>
          <w:tab w:val="left" w:pos="7694"/>
        </w:tabs>
        <w:spacing w:line="134" w:lineRule="exact"/>
        <w:jc w:val="both"/>
      </w:pPr>
      <w:r>
        <w:rPr>
          <w:rStyle w:val="24"/>
        </w:rPr>
        <w:t>совств™ въркуземи и™ в пределите и.</w:t>
      </w:r>
      <w:r>
        <w:rPr>
          <w:rStyle w:val="24"/>
        </w:rPr>
        <w:tab/>
        <w:t>""</w:t>
      </w:r>
    </w:p>
    <w:p w:rsidR="00C97FDF" w:rsidRDefault="004E3B79">
      <w:pPr>
        <w:pStyle w:val="20"/>
        <w:framePr w:w="8390" w:h="480" w:hRule="exact" w:wrap="none" w:vAnchor="page" w:hAnchor="page" w:x="1566" w:y="12337"/>
        <w:shd w:val="clear" w:color="auto" w:fill="auto"/>
        <w:tabs>
          <w:tab w:val="left" w:pos="4066"/>
          <w:tab w:val="left" w:pos="4915"/>
        </w:tabs>
        <w:spacing w:line="134" w:lineRule="exact"/>
        <w:jc w:val="both"/>
      </w:pPr>
      <w:r>
        <w:rPr>
          <w:rStyle w:val="24"/>
        </w:rPr>
        <w:t>икономически интерес в тази държава.</w:t>
      </w:r>
      <w:r>
        <w:rPr>
          <w:rStyle w:val="24"/>
        </w:rPr>
        <w:tab/>
      </w:r>
      <w:r>
        <w:rPr>
          <w:rStyle w:val="24"/>
          <w:vertAlign w:val="superscript"/>
          <w:lang w:val="en-US" w:eastAsia="en-US" w:bidi="en-US"/>
        </w:rPr>
        <w:t>w</w:t>
      </w:r>
      <w:r>
        <w:rPr>
          <w:rStyle w:val="24"/>
          <w:lang w:val="en-US" w:eastAsia="en-US" w:bidi="en-US"/>
        </w:rPr>
        <w:tab/>
      </w:r>
      <w:r>
        <w:rPr>
          <w:rStyle w:val="24"/>
        </w:rPr>
        <w:t xml:space="preserve">достатъчно </w:t>
      </w:r>
      <w:r>
        <w:rPr>
          <w:rStyle w:val="24"/>
        </w:rPr>
        <w:t>основание айственикът да има център на основен</w:t>
      </w:r>
    </w:p>
    <w:p w:rsidR="00C97FDF" w:rsidRDefault="004E3B79">
      <w:pPr>
        <w:pStyle w:val="20"/>
        <w:framePr w:wrap="none" w:vAnchor="page" w:hAnchor="page" w:x="1556" w:y="12644"/>
        <w:shd w:val="clear" w:color="auto" w:fill="auto"/>
        <w:spacing w:line="120" w:lineRule="exact"/>
      </w:pPr>
      <w:r>
        <w:rPr>
          <w:rStyle w:val="24"/>
        </w:rPr>
        <w:t>икономически интерес в тази държава.</w:t>
      </w:r>
    </w:p>
    <w:p w:rsidR="00C97FDF" w:rsidRDefault="004E3B79">
      <w:pPr>
        <w:pStyle w:val="20"/>
        <w:framePr w:wrap="none" w:vAnchor="page" w:hAnchor="page" w:x="1556" w:y="12769"/>
        <w:shd w:val="clear" w:color="auto" w:fill="auto"/>
        <w:spacing w:line="120" w:lineRule="exact"/>
      </w:pPr>
      <w:r>
        <w:rPr>
          <w:rStyle w:val="24"/>
        </w:rPr>
        <w:t>“ Нерезидентен сектор (Останал свят)</w:t>
      </w:r>
    </w:p>
    <w:p w:rsidR="00C97FDF" w:rsidRDefault="004E3B79">
      <w:pPr>
        <w:pStyle w:val="20"/>
        <w:framePr w:w="6230" w:h="365" w:hRule="exact" w:wrap="none" w:vAnchor="page" w:hAnchor="page" w:x="1556" w:y="12923"/>
        <w:shd w:val="clear" w:color="auto" w:fill="auto"/>
        <w:tabs>
          <w:tab w:val="left" w:pos="4272"/>
        </w:tabs>
        <w:spacing w:line="82" w:lineRule="exact"/>
      </w:pPr>
      <w:r>
        <w:rPr>
          <w:rStyle w:val="24"/>
        </w:rPr>
        <w:t xml:space="preserve">Сектор </w:t>
      </w:r>
      <w:r>
        <w:rPr>
          <w:rStyle w:val="2f2"/>
        </w:rPr>
        <w:t>Оста</w:t>
      </w:r>
      <w:r>
        <w:rPr>
          <w:rStyle w:val="24"/>
        </w:rPr>
        <w:t xml:space="preserve">нал свят* се състои от всички нерешдентни институционални единици, ангажирани с опепаиии е икономически връзки с резидентни </w:t>
      </w:r>
      <w:r>
        <w:rPr>
          <w:rStyle w:val="24"/>
        </w:rPr>
        <w:t>единици.</w:t>
      </w:r>
      <w:r>
        <w:rPr>
          <w:rStyle w:val="24"/>
        </w:rPr>
        <w:tab/>
        <w:t>единици, ангажирани с опереции с</w:t>
      </w:r>
    </w:p>
    <w:p w:rsidR="00C97FDF" w:rsidRDefault="004E3B79">
      <w:pPr>
        <w:pStyle w:val="a0"/>
        <w:framePr w:wrap="none" w:vAnchor="page" w:hAnchor="page" w:x="2718" w:y="13825"/>
        <w:shd w:val="clear" w:color="auto" w:fill="auto"/>
        <w:spacing w:line="160" w:lineRule="exact"/>
        <w:jc w:val="both"/>
      </w:pPr>
      <w:r>
        <w:rPr>
          <w:rStyle w:val="Tahoma8pt-1pt"/>
        </w:rPr>
        <w:t>ур/Л? с</w:t>
      </w:r>
    </w:p>
    <w:p w:rsidR="00C97FDF" w:rsidRDefault="00C97FDF">
      <w:pPr>
        <w:framePr w:wrap="none" w:vAnchor="page" w:hAnchor="page" w:x="4302" w:y="13684"/>
      </w:pP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3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9" name="Picture 9" descr="C:\Users\User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4E3B79">
      <w:pPr>
        <w:pStyle w:val="170"/>
        <w:framePr w:wrap="none" w:vAnchor="page" w:hAnchor="page" w:x="8343" w:y="2212"/>
        <w:shd w:val="clear" w:color="auto" w:fill="auto"/>
        <w:spacing w:line="140" w:lineRule="exact"/>
      </w:pPr>
      <w:r>
        <w:rPr>
          <w:rStyle w:val="171"/>
        </w:rPr>
        <w:lastRenderedPageBreak/>
        <w:t>«0001</w:t>
      </w:r>
    </w:p>
    <w:p w:rsidR="00C97FDF" w:rsidRDefault="004E3B79">
      <w:pPr>
        <w:pStyle w:val="180"/>
        <w:framePr w:wrap="none" w:vAnchor="page" w:hAnchor="page" w:x="8343" w:y="2423"/>
        <w:shd w:val="clear" w:color="auto" w:fill="auto"/>
        <w:spacing w:line="140" w:lineRule="exact"/>
      </w:pPr>
      <w:r>
        <w:rPr>
          <w:rStyle w:val="181"/>
        </w:rPr>
        <w:t>«0002</w:t>
      </w:r>
    </w:p>
    <w:p w:rsidR="00C97FDF" w:rsidRDefault="004E3B79">
      <w:pPr>
        <w:pStyle w:val="20"/>
        <w:framePr w:wrap="none" w:vAnchor="page" w:hAnchor="page" w:x="2454" w:y="2569"/>
        <w:shd w:val="clear" w:color="auto" w:fill="auto"/>
        <w:spacing w:line="120" w:lineRule="exact"/>
      </w:pPr>
      <w:r>
        <w:rPr>
          <w:rStyle w:val="24"/>
        </w:rPr>
        <w:t>Рибно стопанство</w:t>
      </w:r>
    </w:p>
    <w:p w:rsidR="00C97FDF" w:rsidRDefault="004E3B79">
      <w:pPr>
        <w:pStyle w:val="20"/>
        <w:framePr w:wrap="none" w:vAnchor="page" w:hAnchor="page" w:x="8334" w:y="3260"/>
        <w:shd w:val="clear" w:color="auto" w:fill="auto"/>
        <w:spacing w:line="120" w:lineRule="exact"/>
      </w:pPr>
      <w:r>
        <w:rPr>
          <w:rStyle w:val="24"/>
        </w:rPr>
        <w:t>«0007</w:t>
      </w:r>
    </w:p>
    <w:p w:rsidR="00C97FDF" w:rsidRDefault="004E3B79">
      <w:pPr>
        <w:pStyle w:val="20"/>
        <w:framePr w:wrap="none" w:vAnchor="page" w:hAnchor="page" w:x="2435" w:y="3404"/>
        <w:shd w:val="clear" w:color="auto" w:fill="auto"/>
        <w:spacing w:line="120" w:lineRule="exact"/>
      </w:pPr>
      <w:r>
        <w:rPr>
          <w:rStyle w:val="2f2"/>
        </w:rPr>
        <w:t>Добив на неметални материали и суровини</w:t>
      </w:r>
    </w:p>
    <w:p w:rsidR="00C97FDF" w:rsidRDefault="004E3B79">
      <w:pPr>
        <w:pStyle w:val="20"/>
        <w:framePr w:wrap="none" w:vAnchor="page" w:hAnchor="page" w:x="8334" w:y="3683"/>
        <w:shd w:val="clear" w:color="auto" w:fill="auto"/>
        <w:spacing w:line="120" w:lineRule="exact"/>
      </w:pPr>
      <w:r>
        <w:rPr>
          <w:rStyle w:val="24"/>
        </w:rPr>
        <w:t>«0009</w:t>
      </w:r>
    </w:p>
    <w:p w:rsidR="00C97FDF" w:rsidRDefault="004E3B79">
      <w:pPr>
        <w:pStyle w:val="20"/>
        <w:framePr w:wrap="none" w:vAnchor="page" w:hAnchor="page" w:x="2439" w:y="3831"/>
        <w:shd w:val="clear" w:color="auto" w:fill="auto"/>
        <w:spacing w:line="120" w:lineRule="exact"/>
      </w:pPr>
      <w:r>
        <w:rPr>
          <w:rStyle w:val="24"/>
        </w:rPr>
        <w:t>Производство на хранителни продукти</w:t>
      </w:r>
    </w:p>
    <w:p w:rsidR="00C97FDF" w:rsidRDefault="004E3B79">
      <w:pPr>
        <w:pStyle w:val="190"/>
        <w:framePr w:wrap="none" w:vAnchor="page" w:hAnchor="page" w:x="8329" w:y="3889"/>
        <w:shd w:val="clear" w:color="auto" w:fill="auto"/>
        <w:spacing w:line="150" w:lineRule="exact"/>
      </w:pPr>
      <w:r>
        <w:rPr>
          <w:rStyle w:val="191"/>
        </w:rPr>
        <w:t>«0010</w:t>
      </w:r>
    </w:p>
    <w:p w:rsidR="00C97FDF" w:rsidRDefault="004E3B79">
      <w:pPr>
        <w:pStyle w:val="201"/>
        <w:framePr w:wrap="none" w:vAnchor="page" w:hAnchor="page" w:x="8319" w:y="4319"/>
        <w:shd w:val="clear" w:color="auto" w:fill="auto"/>
        <w:spacing w:line="140" w:lineRule="exact"/>
      </w:pPr>
      <w:r>
        <w:rPr>
          <w:rStyle w:val="202"/>
        </w:rPr>
        <w:t>«0012</w:t>
      </w:r>
    </w:p>
    <w:p w:rsidR="00C97FDF" w:rsidRDefault="004E3B79">
      <w:pPr>
        <w:pStyle w:val="20"/>
        <w:framePr w:wrap="none" w:vAnchor="page" w:hAnchor="page" w:x="8315" w:y="4537"/>
        <w:shd w:val="clear" w:color="auto" w:fill="auto"/>
        <w:spacing w:line="120" w:lineRule="exact"/>
      </w:pPr>
      <w:r>
        <w:rPr>
          <w:rStyle w:val="24"/>
        </w:rPr>
        <w:t>«0013</w:t>
      </w:r>
    </w:p>
    <w:p w:rsidR="00C97FDF" w:rsidRDefault="004E3B79">
      <w:pPr>
        <w:pStyle w:val="20"/>
        <w:framePr w:w="5726" w:h="442" w:hRule="exact" w:wrap="none" w:vAnchor="page" w:hAnchor="page" w:x="2430" w:y="4892"/>
        <w:shd w:val="clear" w:color="auto" w:fill="auto"/>
        <w:spacing w:line="120" w:lineRule="exact"/>
      </w:pPr>
      <w:r>
        <w:rPr>
          <w:rStyle w:val="2f2"/>
        </w:rPr>
        <w:t>Обработка на кожи; производство на обувни и други</w:t>
      </w:r>
      <w:r>
        <w:rPr>
          <w:rStyle w:val="2f2"/>
        </w:rPr>
        <w:t xml:space="preserve"> изделия от обработени кожи без косъм</w:t>
      </w:r>
    </w:p>
    <w:p w:rsidR="00C97FDF" w:rsidRDefault="004E3B79">
      <w:pPr>
        <w:pStyle w:val="20"/>
        <w:framePr w:w="5726" w:h="442" w:hRule="exact" w:wrap="none" w:vAnchor="page" w:hAnchor="page" w:x="2430" w:y="4892"/>
        <w:shd w:val="clear" w:color="auto" w:fill="auto"/>
        <w:spacing w:line="120" w:lineRule="exact"/>
      </w:pPr>
      <w:r>
        <w:rPr>
          <w:rStyle w:val="24"/>
        </w:rPr>
        <w:t>Производство на дървен материал и изделия от дървен материал и корк. без мебели;</w:t>
      </w:r>
    </w:p>
    <w:p w:rsidR="00C97FDF" w:rsidRDefault="004E3B79">
      <w:pPr>
        <w:pStyle w:val="20"/>
        <w:framePr w:wrap="none" w:vAnchor="page" w:hAnchor="page" w:x="8315" w:y="4964"/>
        <w:shd w:val="clear" w:color="auto" w:fill="auto"/>
        <w:spacing w:line="120" w:lineRule="exact"/>
      </w:pPr>
      <w:r>
        <w:rPr>
          <w:rStyle w:val="24"/>
        </w:rPr>
        <w:t>«0015</w:t>
      </w:r>
    </w:p>
    <w:p w:rsidR="00C97FDF" w:rsidRDefault="004E3B79">
      <w:pPr>
        <w:pStyle w:val="20"/>
        <w:framePr w:wrap="none" w:vAnchor="page" w:hAnchor="page" w:x="8310" w:y="5526"/>
        <w:shd w:val="clear" w:color="auto" w:fill="auto"/>
        <w:spacing w:line="120" w:lineRule="exact"/>
      </w:pPr>
      <w:r>
        <w:rPr>
          <w:rStyle w:val="24"/>
        </w:rPr>
        <w:t>«0017</w:t>
      </w:r>
    </w:p>
    <w:p w:rsidR="00C97FDF" w:rsidRDefault="004E3B79">
      <w:pPr>
        <w:pStyle w:val="20"/>
        <w:framePr w:wrap="none" w:vAnchor="page" w:hAnchor="page" w:x="2420" w:y="6087"/>
        <w:shd w:val="clear" w:color="auto" w:fill="auto"/>
        <w:spacing w:line="120" w:lineRule="exact"/>
      </w:pPr>
      <w:r>
        <w:rPr>
          <w:rStyle w:val="24"/>
        </w:rPr>
        <w:t>Производство на химични продукти</w:t>
      </w:r>
    </w:p>
    <w:p w:rsidR="00C97FDF" w:rsidRDefault="004E3B79">
      <w:pPr>
        <w:pStyle w:val="20"/>
        <w:framePr w:wrap="none" w:vAnchor="page" w:hAnchor="page" w:x="8295" w:y="7014"/>
        <w:shd w:val="clear" w:color="auto" w:fill="auto"/>
        <w:spacing w:line="120" w:lineRule="exact"/>
      </w:pPr>
      <w:r>
        <w:rPr>
          <w:rStyle w:val="24"/>
        </w:rPr>
        <w:t>«0024</w:t>
      </w:r>
    </w:p>
    <w:p w:rsidR="00C97FDF" w:rsidRDefault="004E3B79">
      <w:pPr>
        <w:pStyle w:val="20"/>
        <w:framePr w:wrap="none" w:vAnchor="page" w:hAnchor="page" w:x="8291" w:y="7230"/>
        <w:shd w:val="clear" w:color="auto" w:fill="auto"/>
        <w:spacing w:line="120" w:lineRule="exact"/>
      </w:pPr>
      <w:r>
        <w:rPr>
          <w:rStyle w:val="24"/>
        </w:rPr>
        <w:t>«0023</w:t>
      </w:r>
    </w:p>
    <w:p w:rsidR="00C97FDF" w:rsidRDefault="004E3B79">
      <w:pPr>
        <w:pStyle w:val="20"/>
        <w:framePr w:wrap="none" w:vAnchor="page" w:hAnchor="page" w:x="8286" w:y="7436"/>
        <w:shd w:val="clear" w:color="auto" w:fill="auto"/>
        <w:spacing w:line="120" w:lineRule="exact"/>
      </w:pPr>
      <w:r>
        <w:rPr>
          <w:rStyle w:val="24"/>
        </w:rPr>
        <w:t>«0026</w:t>
      </w:r>
    </w:p>
    <w:p w:rsidR="00C97FDF" w:rsidRDefault="004E3B79">
      <w:pPr>
        <w:pStyle w:val="20"/>
        <w:framePr w:wrap="none" w:vAnchor="page" w:hAnchor="page" w:x="2406" w:y="7782"/>
        <w:shd w:val="clear" w:color="auto" w:fill="auto"/>
        <w:spacing w:line="120" w:lineRule="exact"/>
      </w:pPr>
      <w:r>
        <w:rPr>
          <w:rStyle w:val="2f2"/>
        </w:rPr>
        <w:t>Производство на машини и оборудване, с общо и специално предназначение</w:t>
      </w:r>
    </w:p>
    <w:p w:rsidR="00C97FDF" w:rsidRDefault="004E3B79">
      <w:pPr>
        <w:pStyle w:val="20"/>
        <w:framePr w:wrap="none" w:vAnchor="page" w:hAnchor="page" w:x="8281" w:y="8075"/>
        <w:shd w:val="clear" w:color="auto" w:fill="auto"/>
        <w:spacing w:line="120" w:lineRule="exact"/>
      </w:pPr>
      <w:r>
        <w:rPr>
          <w:rStyle w:val="24"/>
        </w:rPr>
        <w:t>«0029</w:t>
      </w:r>
    </w:p>
    <w:p w:rsidR="00C97FDF" w:rsidRDefault="004E3B79">
      <w:pPr>
        <w:pStyle w:val="20"/>
        <w:framePr w:wrap="none" w:vAnchor="page" w:hAnchor="page" w:x="2396" w:y="8209"/>
        <w:shd w:val="clear" w:color="auto" w:fill="auto"/>
        <w:spacing w:line="120" w:lineRule="exact"/>
      </w:pPr>
      <w:r>
        <w:rPr>
          <w:rStyle w:val="24"/>
        </w:rPr>
        <w:t>Производство на превозни средства, без автомобили</w:t>
      </w:r>
    </w:p>
    <w:p w:rsidR="00C97FDF" w:rsidRDefault="004E3B79">
      <w:pPr>
        <w:pStyle w:val="20"/>
        <w:framePr w:wrap="none" w:vAnchor="page" w:hAnchor="page" w:x="8276" w:y="8286"/>
        <w:shd w:val="clear" w:color="auto" w:fill="auto"/>
        <w:spacing w:line="120" w:lineRule="exact"/>
      </w:pPr>
      <w:r>
        <w:rPr>
          <w:rStyle w:val="24"/>
        </w:rPr>
        <w:t>«0030</w:t>
      </w:r>
    </w:p>
    <w:p w:rsidR="00C97FDF" w:rsidRDefault="004E3B79">
      <w:pPr>
        <w:pStyle w:val="20"/>
        <w:framePr w:wrap="none" w:vAnchor="page" w:hAnchor="page" w:x="8276" w:y="8502"/>
        <w:shd w:val="clear" w:color="auto" w:fill="auto"/>
        <w:spacing w:line="120" w:lineRule="exact"/>
      </w:pPr>
      <w:r>
        <w:rPr>
          <w:rStyle w:val="24"/>
        </w:rPr>
        <w:t>«0031</w:t>
      </w:r>
    </w:p>
    <w:p w:rsidR="00C97FDF" w:rsidRDefault="004E3B79">
      <w:pPr>
        <w:pStyle w:val="20"/>
        <w:framePr w:wrap="none" w:vAnchor="page" w:hAnchor="page" w:x="8271" w:y="8713"/>
        <w:shd w:val="clear" w:color="auto" w:fill="auto"/>
        <w:spacing w:line="120" w:lineRule="exact"/>
      </w:pPr>
      <w:r>
        <w:rPr>
          <w:rStyle w:val="24"/>
        </w:rPr>
        <w:t>«0032</w:t>
      </w:r>
    </w:p>
    <w:p w:rsidR="00C97FDF" w:rsidRDefault="004E3B79">
      <w:pPr>
        <w:pStyle w:val="20"/>
        <w:framePr w:wrap="none" w:vAnchor="page" w:hAnchor="page" w:x="2382" w:y="9467"/>
        <w:shd w:val="clear" w:color="auto" w:fill="auto"/>
        <w:spacing w:line="120" w:lineRule="exact"/>
      </w:pPr>
      <w:r>
        <w:rPr>
          <w:rStyle w:val="2f2"/>
        </w:rPr>
        <w:t>Събиране, отвеждане и пречистване</w:t>
      </w:r>
    </w:p>
    <w:p w:rsidR="00C97FDF" w:rsidRDefault="004E3B79">
      <w:pPr>
        <w:pStyle w:val="20"/>
        <w:framePr w:wrap="none" w:vAnchor="page" w:hAnchor="page" w:x="4652" w:y="9519"/>
        <w:shd w:val="clear" w:color="auto" w:fill="auto"/>
        <w:spacing w:line="120" w:lineRule="exact"/>
        <w:ind w:left="19"/>
      </w:pPr>
      <w:r>
        <w:rPr>
          <w:rStyle w:val="2f2"/>
        </w:rPr>
        <w:t>на отпадъчни води (канализаци</w:t>
      </w:r>
      <w:r>
        <w:rPr>
          <w:rStyle w:val="24"/>
        </w:rPr>
        <w:t>онни услуги)</w:t>
      </w:r>
    </w:p>
    <w:p w:rsidR="00C97FDF" w:rsidRDefault="004E3B79">
      <w:pPr>
        <w:pStyle w:val="20"/>
        <w:framePr w:wrap="none" w:vAnchor="page" w:hAnchor="page" w:x="2377" w:y="9678"/>
        <w:shd w:val="clear" w:color="auto" w:fill="auto"/>
        <w:spacing w:line="120" w:lineRule="exact"/>
      </w:pPr>
      <w:r>
        <w:rPr>
          <w:rStyle w:val="2f2"/>
        </w:rPr>
        <w:t>Събиране на отпадъци</w:t>
      </w:r>
    </w:p>
    <w:p w:rsidR="00C97FDF" w:rsidRDefault="004E3B79">
      <w:pPr>
        <w:pStyle w:val="20"/>
        <w:framePr w:wrap="none" w:vAnchor="page" w:hAnchor="page" w:x="2372" w:y="9894"/>
        <w:shd w:val="clear" w:color="auto" w:fill="auto"/>
        <w:spacing w:line="120" w:lineRule="exact"/>
      </w:pPr>
      <w:r>
        <w:rPr>
          <w:rStyle w:val="24"/>
        </w:rPr>
        <w:t>Обработване и обезвреждане на отпадъци</w:t>
      </w:r>
    </w:p>
    <w:p w:rsidR="00C97FDF" w:rsidRDefault="004E3B79">
      <w:pPr>
        <w:pStyle w:val="20"/>
        <w:framePr w:wrap="none" w:vAnchor="page" w:hAnchor="page" w:x="2377" w:y="10321"/>
        <w:shd w:val="clear" w:color="auto" w:fill="auto"/>
        <w:spacing w:line="140" w:lineRule="exact"/>
      </w:pPr>
      <w:r>
        <w:rPr>
          <w:rStyle w:val="24"/>
        </w:rPr>
        <w:t xml:space="preserve">Възстановяване и други услуги по </w:t>
      </w:r>
      <w:r>
        <w:rPr>
          <w:rStyle w:val="2Sylfaen7pt0pt0"/>
        </w:rPr>
        <w:t xml:space="preserve">управление </w:t>
      </w:r>
      <w:r>
        <w:rPr>
          <w:rStyle w:val="24"/>
        </w:rPr>
        <w:t xml:space="preserve">на </w:t>
      </w:r>
      <w:r>
        <w:rPr>
          <w:rStyle w:val="2Sylfaen7pt0pt0"/>
        </w:rPr>
        <w:t>отпадъци</w:t>
      </w:r>
    </w:p>
    <w:p w:rsidR="00C97FDF" w:rsidRDefault="004E3B79">
      <w:pPr>
        <w:pStyle w:val="20"/>
        <w:framePr w:wrap="none" w:vAnchor="page" w:hAnchor="page" w:x="8257" w:y="10412"/>
        <w:shd w:val="clear" w:color="auto" w:fill="auto"/>
        <w:spacing w:line="120" w:lineRule="exact"/>
      </w:pPr>
      <w:r>
        <w:rPr>
          <w:rStyle w:val="24"/>
        </w:rPr>
        <w:t>60039</w:t>
      </w:r>
    </w:p>
    <w:p w:rsidR="00C97FDF" w:rsidRDefault="004E3B79">
      <w:pPr>
        <w:pStyle w:val="20"/>
        <w:framePr w:wrap="none" w:vAnchor="page" w:hAnchor="page" w:x="8252" w:y="10839"/>
        <w:shd w:val="clear" w:color="auto" w:fill="auto"/>
        <w:spacing w:line="120" w:lineRule="exact"/>
      </w:pPr>
      <w:r>
        <w:rPr>
          <w:rStyle w:val="24"/>
        </w:rPr>
        <w:t>60042</w:t>
      </w:r>
    </w:p>
    <w:p w:rsidR="00C97FDF" w:rsidRDefault="004E3B79">
      <w:pPr>
        <w:pStyle w:val="20"/>
        <w:framePr w:wrap="none" w:vAnchor="page" w:hAnchor="page" w:x="2358" w:y="10955"/>
        <w:shd w:val="clear" w:color="auto" w:fill="auto"/>
        <w:spacing w:line="120" w:lineRule="exact"/>
      </w:pPr>
      <w:r>
        <w:rPr>
          <w:rStyle w:val="24"/>
        </w:rPr>
        <w:t>Специализирани строителни дейности</w:t>
      </w:r>
    </w:p>
    <w:p w:rsidR="00C97FDF" w:rsidRDefault="004E3B79">
      <w:pPr>
        <w:pStyle w:val="20"/>
        <w:framePr w:wrap="none" w:vAnchor="page" w:hAnchor="page" w:x="8247" w:y="11046"/>
        <w:shd w:val="clear" w:color="auto" w:fill="auto"/>
        <w:spacing w:line="120" w:lineRule="exact"/>
      </w:pPr>
      <w:r>
        <w:rPr>
          <w:rStyle w:val="24"/>
        </w:rPr>
        <w:t>60043</w:t>
      </w:r>
    </w:p>
    <w:p w:rsidR="00C97FDF" w:rsidRDefault="004E3B79">
      <w:pPr>
        <w:pStyle w:val="20"/>
        <w:framePr w:w="3240" w:h="456" w:hRule="exact" w:wrap="none" w:vAnchor="page" w:hAnchor="page" w:x="2348" w:y="11377"/>
        <w:shd w:val="clear" w:color="auto" w:fill="auto"/>
        <w:spacing w:after="98" w:line="120" w:lineRule="exact"/>
      </w:pPr>
      <w:r>
        <w:rPr>
          <w:rStyle w:val="2f2"/>
        </w:rPr>
        <w:t>Търговия на едро, без търговията с автомобили и мс</w:t>
      </w:r>
    </w:p>
    <w:p w:rsidR="00C97FDF" w:rsidRDefault="004E3B79">
      <w:pPr>
        <w:pStyle w:val="20"/>
        <w:framePr w:w="3240" w:h="456" w:hRule="exact" w:wrap="none" w:vAnchor="page" w:hAnchor="page" w:x="2348" w:y="11377"/>
        <w:shd w:val="clear" w:color="auto" w:fill="auto"/>
        <w:spacing w:line="120" w:lineRule="exact"/>
      </w:pPr>
      <w:r>
        <w:rPr>
          <w:rStyle w:val="24"/>
        </w:rPr>
        <w:t>Търговия на дребно, беа търговията с автомобили и</w:t>
      </w:r>
    </w:p>
    <w:p w:rsidR="00C97FDF" w:rsidRDefault="004E3B79">
      <w:pPr>
        <w:pStyle w:val="20"/>
        <w:framePr w:wrap="none" w:vAnchor="page" w:hAnchor="page" w:x="8243" w:y="11478"/>
        <w:shd w:val="clear" w:color="auto" w:fill="auto"/>
        <w:spacing w:line="120" w:lineRule="exact"/>
      </w:pPr>
      <w:r>
        <w:rPr>
          <w:rStyle w:val="24"/>
        </w:rPr>
        <w:t>60046</w:t>
      </w:r>
    </w:p>
    <w:p w:rsidR="00C97FDF" w:rsidRDefault="004E3B79">
      <w:pPr>
        <w:pStyle w:val="20"/>
        <w:framePr w:wrap="none" w:vAnchor="page" w:hAnchor="page" w:x="5559" w:y="11660"/>
        <w:shd w:val="clear" w:color="auto" w:fill="auto"/>
        <w:spacing w:line="120" w:lineRule="exact"/>
        <w:ind w:left="29"/>
      </w:pPr>
      <w:r>
        <w:rPr>
          <w:rStyle w:val="2f2"/>
        </w:rPr>
        <w:t>мотоциклети</w:t>
      </w:r>
    </w:p>
    <w:p w:rsidR="00C97FDF" w:rsidRDefault="004E3B79">
      <w:pPr>
        <w:pStyle w:val="20"/>
        <w:framePr w:wrap="none" w:vAnchor="page" w:hAnchor="page" w:x="2353" w:y="11795"/>
        <w:shd w:val="clear" w:color="auto" w:fill="auto"/>
        <w:spacing w:line="120" w:lineRule="exact"/>
      </w:pPr>
      <w:r>
        <w:rPr>
          <w:rStyle w:val="2f2"/>
        </w:rPr>
        <w:t>Сухопътен транспор</w:t>
      </w:r>
      <w:r>
        <w:rPr>
          <w:rStyle w:val="24"/>
        </w:rPr>
        <w:t>т</w:t>
      </w:r>
    </w:p>
    <w:p w:rsidR="00C97FDF" w:rsidRDefault="004E3B79">
      <w:pPr>
        <w:pStyle w:val="20"/>
        <w:framePr w:wrap="none" w:vAnchor="page" w:hAnchor="page" w:x="2353" w:y="12011"/>
        <w:shd w:val="clear" w:color="auto" w:fill="auto"/>
        <w:spacing w:line="120" w:lineRule="exact"/>
      </w:pPr>
      <w:r>
        <w:rPr>
          <w:rStyle w:val="2f2"/>
        </w:rPr>
        <w:t>Воден транспорт</w:t>
      </w:r>
    </w:p>
    <w:p w:rsidR="00C97FDF" w:rsidRDefault="004E3B79">
      <w:pPr>
        <w:pStyle w:val="20"/>
        <w:framePr w:wrap="none" w:vAnchor="page" w:hAnchor="page" w:x="2348" w:y="12433"/>
        <w:shd w:val="clear" w:color="auto" w:fill="auto"/>
        <w:spacing w:line="120" w:lineRule="exact"/>
      </w:pPr>
      <w:r>
        <w:rPr>
          <w:rStyle w:val="24"/>
        </w:rPr>
        <w:t xml:space="preserve">Складиране на товари и спомагателни </w:t>
      </w:r>
      <w:r>
        <w:rPr>
          <w:rStyle w:val="24"/>
        </w:rPr>
        <w:t>дейности</w:t>
      </w:r>
    </w:p>
    <w:p w:rsidR="00C97FDF" w:rsidRDefault="004E3B79">
      <w:pPr>
        <w:pStyle w:val="20"/>
        <w:framePr w:wrap="none" w:vAnchor="page" w:hAnchor="page" w:x="5430" w:y="12505"/>
        <w:shd w:val="clear" w:color="auto" w:fill="auto"/>
        <w:spacing w:line="120" w:lineRule="exact"/>
      </w:pPr>
      <w:r>
        <w:rPr>
          <w:rStyle w:val="2f2"/>
        </w:rPr>
        <w:t>транспорта</w:t>
      </w:r>
    </w:p>
    <w:p w:rsidR="00C97FDF" w:rsidRDefault="004E3B79">
      <w:pPr>
        <w:pStyle w:val="20"/>
        <w:framePr w:wrap="none" w:vAnchor="page" w:hAnchor="page" w:x="8228" w:y="12534"/>
        <w:shd w:val="clear" w:color="auto" w:fill="auto"/>
        <w:spacing w:line="120" w:lineRule="exact"/>
      </w:pPr>
      <w:r>
        <w:rPr>
          <w:rStyle w:val="24"/>
        </w:rPr>
        <w:t>60052</w:t>
      </w:r>
    </w:p>
    <w:p w:rsidR="00C97FDF" w:rsidRDefault="004E3B79">
      <w:pPr>
        <w:pStyle w:val="20"/>
        <w:framePr w:wrap="none" w:vAnchor="page" w:hAnchor="page" w:x="2353" w:y="12649"/>
        <w:shd w:val="clear" w:color="auto" w:fill="auto"/>
        <w:spacing w:line="120" w:lineRule="exact"/>
      </w:pPr>
      <w:r>
        <w:rPr>
          <w:rStyle w:val="2f2"/>
        </w:rPr>
        <w:t>Пощенски и куриерски дейности</w:t>
      </w:r>
    </w:p>
    <w:p w:rsidR="00C97FDF" w:rsidRDefault="004E3B79">
      <w:pPr>
        <w:pStyle w:val="20"/>
        <w:framePr w:wrap="none" w:vAnchor="page" w:hAnchor="page" w:x="8228" w:y="12750"/>
        <w:shd w:val="clear" w:color="auto" w:fill="auto"/>
        <w:spacing w:line="120" w:lineRule="exact"/>
      </w:pPr>
      <w:r>
        <w:rPr>
          <w:rStyle w:val="24"/>
        </w:rPr>
        <w:t>60053</w:t>
      </w:r>
    </w:p>
    <w:p w:rsidR="00C97FDF" w:rsidRDefault="004E3B79">
      <w:pPr>
        <w:pStyle w:val="20"/>
        <w:framePr w:wrap="none" w:vAnchor="page" w:hAnchor="page" w:x="2343" w:y="12860"/>
        <w:shd w:val="clear" w:color="auto" w:fill="auto"/>
        <w:spacing w:line="120" w:lineRule="exact"/>
      </w:pPr>
      <w:r>
        <w:rPr>
          <w:rStyle w:val="2f2"/>
        </w:rPr>
        <w:t>Хотелиерство</w:t>
      </w:r>
    </w:p>
    <w:p w:rsidR="00C97FDF" w:rsidRDefault="004E3B79">
      <w:pPr>
        <w:pStyle w:val="a5"/>
        <w:framePr w:wrap="none" w:vAnchor="page" w:hAnchor="page" w:x="1700" w:y="1153"/>
        <w:shd w:val="clear" w:color="auto" w:fill="auto"/>
        <w:spacing w:line="130" w:lineRule="exact"/>
      </w:pPr>
      <w:r>
        <w:rPr>
          <w:rStyle w:val="a7"/>
          <w:b/>
          <w:bCs/>
        </w:rPr>
        <w:t>Раздел VI. Нетни приходи от продажби по икономически дейности (код на реда 15100, кол. 1)</w:t>
      </w:r>
    </w:p>
    <w:p w:rsidR="00C97FDF" w:rsidRDefault="004E3B79">
      <w:pPr>
        <w:pStyle w:val="29"/>
        <w:framePr w:wrap="none" w:vAnchor="page" w:hAnchor="page" w:x="9313" w:y="1287"/>
        <w:shd w:val="clear" w:color="auto" w:fill="auto"/>
        <w:spacing w:line="130" w:lineRule="exact"/>
        <w:jc w:val="left"/>
      </w:pPr>
      <w:r>
        <w:rPr>
          <w:rStyle w:val="2a"/>
        </w:rPr>
        <w:t>(Хил. левове)</w:t>
      </w:r>
    </w:p>
    <w:p w:rsidR="00C97FDF" w:rsidRDefault="004E3B79">
      <w:pPr>
        <w:pStyle w:val="20"/>
        <w:framePr w:w="576" w:h="370" w:hRule="exact" w:wrap="none" w:vAnchor="page" w:hAnchor="page" w:x="1787" w:y="1379"/>
        <w:shd w:val="clear" w:color="auto" w:fill="auto"/>
        <w:spacing w:line="168" w:lineRule="exact"/>
        <w:jc w:val="center"/>
      </w:pPr>
      <w:r>
        <w:rPr>
          <w:rStyle w:val="24"/>
        </w:rPr>
        <w:t>Код по</w:t>
      </w:r>
      <w:r>
        <w:rPr>
          <w:rStyle w:val="24"/>
        </w:rPr>
        <w:br/>
      </w:r>
      <w:r>
        <w:rPr>
          <w:rStyle w:val="2f2"/>
        </w:rPr>
        <w:t>КИД-2008</w:t>
      </w:r>
    </w:p>
    <w:p w:rsidR="00C97FDF" w:rsidRDefault="004E3B79">
      <w:pPr>
        <w:pStyle w:val="20"/>
        <w:framePr w:w="538" w:h="351" w:hRule="exact" w:wrap="none" w:vAnchor="page" w:hAnchor="page" w:x="9246" w:y="1447"/>
        <w:shd w:val="clear" w:color="auto" w:fill="auto"/>
        <w:spacing w:line="178" w:lineRule="exact"/>
        <w:jc w:val="both"/>
      </w:pPr>
      <w:r>
        <w:rPr>
          <w:rStyle w:val="24"/>
        </w:rPr>
        <w:t>Отчет за годината</w:t>
      </w:r>
    </w:p>
    <w:p w:rsidR="00C97FDF" w:rsidRDefault="004E3B79">
      <w:pPr>
        <w:pStyle w:val="20"/>
        <w:framePr w:wrap="none" w:vAnchor="page" w:hAnchor="page" w:x="5031" w:y="1527"/>
        <w:shd w:val="clear" w:color="auto" w:fill="auto"/>
        <w:spacing w:line="120" w:lineRule="exact"/>
      </w:pPr>
      <w:r>
        <w:rPr>
          <w:rStyle w:val="24"/>
        </w:rPr>
        <w:t>Дейности</w:t>
      </w:r>
    </w:p>
    <w:p w:rsidR="00C97FDF" w:rsidRDefault="004E3B79">
      <w:pPr>
        <w:pStyle w:val="20"/>
        <w:framePr w:wrap="none" w:vAnchor="page" w:hAnchor="page" w:x="2487" w:y="1959"/>
        <w:shd w:val="clear" w:color="auto" w:fill="auto"/>
        <w:spacing w:line="120" w:lineRule="exact"/>
      </w:pPr>
      <w:r>
        <w:rPr>
          <w:rStyle w:val="24"/>
        </w:rPr>
        <w:t>Общо</w:t>
      </w:r>
    </w:p>
    <w:p w:rsidR="00C97FDF" w:rsidRDefault="004E3B79">
      <w:pPr>
        <w:pStyle w:val="160"/>
        <w:framePr w:wrap="none" w:vAnchor="page" w:hAnchor="page" w:x="8363" w:y="2036"/>
        <w:shd w:val="clear" w:color="auto" w:fill="auto"/>
        <w:spacing w:line="110" w:lineRule="exact"/>
      </w:pPr>
      <w:r>
        <w:rPr>
          <w:rStyle w:val="161"/>
          <w:b/>
          <w:bCs/>
        </w:rPr>
        <w:t>81000</w:t>
      </w:r>
    </w:p>
    <w:p w:rsidR="00C97FDF" w:rsidRDefault="004E3B79">
      <w:pPr>
        <w:pStyle w:val="20"/>
        <w:framePr w:wrap="none" w:vAnchor="page" w:hAnchor="page" w:x="8343" w:y="5771"/>
        <w:shd w:val="clear" w:color="auto" w:fill="auto"/>
        <w:spacing w:line="120" w:lineRule="exact"/>
      </w:pPr>
      <w:r>
        <w:rPr>
          <w:rStyle w:val="24"/>
        </w:rPr>
        <w:t>60018</w:t>
      </w:r>
    </w:p>
    <w:p w:rsidR="00C97FDF" w:rsidRDefault="004E3B79">
      <w:pPr>
        <w:pStyle w:val="20"/>
        <w:framePr w:wrap="none" w:vAnchor="page" w:hAnchor="page" w:x="8334" w:y="5982"/>
        <w:shd w:val="clear" w:color="auto" w:fill="auto"/>
        <w:spacing w:line="120" w:lineRule="exact"/>
      </w:pPr>
      <w:r>
        <w:rPr>
          <w:rStyle w:val="24"/>
        </w:rPr>
        <w:t>60019</w:t>
      </w:r>
    </w:p>
    <w:p w:rsidR="00C97FDF" w:rsidRDefault="004E3B79">
      <w:pPr>
        <w:pStyle w:val="211"/>
        <w:framePr w:wrap="none" w:vAnchor="page" w:hAnchor="page" w:x="8334" w:y="6193"/>
        <w:shd w:val="clear" w:color="auto" w:fill="auto"/>
        <w:spacing w:line="130" w:lineRule="exact"/>
      </w:pPr>
      <w:r>
        <w:rPr>
          <w:rStyle w:val="212"/>
        </w:rPr>
        <w:t>60020</w:t>
      </w:r>
    </w:p>
    <w:p w:rsidR="00C97FDF" w:rsidRDefault="004E3B79">
      <w:pPr>
        <w:pStyle w:val="20"/>
        <w:framePr w:wrap="none" w:vAnchor="page" w:hAnchor="page" w:x="2449" w:y="6337"/>
        <w:shd w:val="clear" w:color="auto" w:fill="auto"/>
        <w:spacing w:line="120" w:lineRule="exact"/>
      </w:pPr>
      <w:r>
        <w:rPr>
          <w:rStyle w:val="24"/>
        </w:rPr>
        <w:t>Производство на лекарствени вещества и продукти</w:t>
      </w:r>
    </w:p>
    <w:p w:rsidR="00C97FDF" w:rsidRDefault="004E3B79">
      <w:pPr>
        <w:pStyle w:val="20"/>
        <w:framePr w:wrap="none" w:vAnchor="page" w:hAnchor="page" w:x="8334" w:y="6404"/>
        <w:shd w:val="clear" w:color="auto" w:fill="auto"/>
        <w:spacing w:line="120" w:lineRule="exact"/>
      </w:pPr>
      <w:r>
        <w:rPr>
          <w:rStyle w:val="24"/>
        </w:rPr>
        <w:t>60021</w:t>
      </w:r>
    </w:p>
    <w:p w:rsidR="00C97FDF" w:rsidRDefault="004E3B79">
      <w:pPr>
        <w:pStyle w:val="20"/>
        <w:framePr w:wrap="none" w:vAnchor="page" w:hAnchor="page" w:x="2449" w:y="6548"/>
        <w:shd w:val="clear" w:color="auto" w:fill="auto"/>
        <w:spacing w:line="120" w:lineRule="exact"/>
      </w:pPr>
      <w:r>
        <w:rPr>
          <w:rStyle w:val="24"/>
        </w:rPr>
        <w:t>Производство на изделия откаучуки пластмаси</w:t>
      </w:r>
    </w:p>
    <w:p w:rsidR="00C97FDF" w:rsidRDefault="004E3B79">
      <w:pPr>
        <w:pStyle w:val="20"/>
        <w:framePr w:wrap="none" w:vAnchor="page" w:hAnchor="page" w:x="8334" w:y="6625"/>
        <w:shd w:val="clear" w:color="auto" w:fill="auto"/>
        <w:spacing w:line="120" w:lineRule="exact"/>
      </w:pPr>
      <w:r>
        <w:rPr>
          <w:rStyle w:val="24"/>
        </w:rPr>
        <w:t>60022</w:t>
      </w:r>
    </w:p>
    <w:p w:rsidR="00C97FDF" w:rsidRDefault="004E3B79">
      <w:pPr>
        <w:pStyle w:val="20"/>
        <w:framePr w:wrap="none" w:vAnchor="page" w:hAnchor="page" w:x="2430" w:y="8871"/>
        <w:shd w:val="clear" w:color="auto" w:fill="auto"/>
        <w:spacing w:line="120" w:lineRule="exact"/>
      </w:pPr>
      <w:r>
        <w:rPr>
          <w:rStyle w:val="2f2"/>
        </w:rPr>
        <w:t>Ремонт и инста</w:t>
      </w:r>
      <w:r>
        <w:rPr>
          <w:rStyle w:val="24"/>
        </w:rPr>
        <w:t>лира</w:t>
      </w:r>
      <w:r>
        <w:rPr>
          <w:rStyle w:val="2f2"/>
        </w:rPr>
        <w:t>не на машини и обор</w:t>
      </w:r>
      <w:r>
        <w:rPr>
          <w:rStyle w:val="24"/>
        </w:rPr>
        <w:t>удване</w:t>
      </w:r>
    </w:p>
    <w:p w:rsidR="00C97FDF" w:rsidRDefault="004E3B79">
      <w:pPr>
        <w:pStyle w:val="20"/>
        <w:framePr w:wrap="none" w:vAnchor="page" w:hAnchor="page" w:x="8305" w:y="8958"/>
        <w:shd w:val="clear" w:color="auto" w:fill="auto"/>
        <w:spacing w:line="120" w:lineRule="exact"/>
      </w:pPr>
      <w:r>
        <w:rPr>
          <w:rStyle w:val="24"/>
        </w:rPr>
        <w:t>60033</w:t>
      </w:r>
    </w:p>
    <w:p w:rsidR="00C97FDF" w:rsidRDefault="004E3B79">
      <w:pPr>
        <w:pStyle w:val="20"/>
        <w:framePr w:wrap="none" w:vAnchor="page" w:hAnchor="page" w:x="2420" w:y="9083"/>
        <w:shd w:val="clear" w:color="auto" w:fill="auto"/>
        <w:spacing w:line="120" w:lineRule="exact"/>
      </w:pPr>
      <w:r>
        <w:rPr>
          <w:rStyle w:val="24"/>
        </w:rPr>
        <w:t>Производство и разпределение на електрическа и топлинна енергия и на газообразни гошта</w:t>
      </w:r>
    </w:p>
    <w:p w:rsidR="00C97FDF" w:rsidRDefault="004E3B79">
      <w:pPr>
        <w:pStyle w:val="20"/>
        <w:framePr w:wrap="none" w:vAnchor="page" w:hAnchor="page" w:x="8295" w:y="9169"/>
        <w:shd w:val="clear" w:color="auto" w:fill="auto"/>
        <w:spacing w:line="120" w:lineRule="exact"/>
      </w:pPr>
      <w:r>
        <w:rPr>
          <w:rStyle w:val="24"/>
        </w:rPr>
        <w:t>60035</w:t>
      </w:r>
    </w:p>
    <w:p w:rsidR="00C97FDF" w:rsidRDefault="004E3B79">
      <w:pPr>
        <w:pStyle w:val="20"/>
        <w:framePr w:wrap="none" w:vAnchor="page" w:hAnchor="page" w:x="8295" w:y="9380"/>
        <w:shd w:val="clear" w:color="auto" w:fill="auto"/>
        <w:spacing w:line="120" w:lineRule="exact"/>
      </w:pPr>
      <w:r>
        <w:rPr>
          <w:rStyle w:val="24"/>
        </w:rPr>
        <w:t>60036</w:t>
      </w:r>
    </w:p>
    <w:p w:rsidR="00C97FDF" w:rsidRDefault="004E3B79">
      <w:pPr>
        <w:pStyle w:val="20"/>
        <w:framePr w:wrap="none" w:vAnchor="page" w:hAnchor="page" w:x="8295" w:y="9591"/>
        <w:shd w:val="clear" w:color="auto" w:fill="auto"/>
        <w:spacing w:line="120" w:lineRule="exact"/>
      </w:pPr>
      <w:r>
        <w:rPr>
          <w:rStyle w:val="24"/>
        </w:rPr>
        <w:t>60037</w:t>
      </w:r>
    </w:p>
    <w:p w:rsidR="00C97FDF" w:rsidRDefault="004E3B79">
      <w:pPr>
        <w:pStyle w:val="20"/>
        <w:framePr w:wrap="none" w:vAnchor="page" w:hAnchor="page" w:x="8295" w:y="9803"/>
        <w:shd w:val="clear" w:color="auto" w:fill="auto"/>
        <w:spacing w:line="120" w:lineRule="exact"/>
      </w:pPr>
      <w:r>
        <w:rPr>
          <w:rStyle w:val="24"/>
        </w:rPr>
        <w:t>60381</w:t>
      </w:r>
    </w:p>
    <w:p w:rsidR="00C97FDF" w:rsidRDefault="004E3B79">
      <w:pPr>
        <w:pStyle w:val="20"/>
        <w:framePr w:wrap="none" w:vAnchor="page" w:hAnchor="page" w:x="1873" w:y="9927"/>
        <w:shd w:val="clear" w:color="auto" w:fill="auto"/>
        <w:spacing w:line="120" w:lineRule="exact"/>
      </w:pPr>
      <w:r>
        <w:rPr>
          <w:rStyle w:val="24"/>
        </w:rPr>
        <w:t>312</w:t>
      </w:r>
    </w:p>
    <w:p w:rsidR="00C97FDF" w:rsidRDefault="004E3B79">
      <w:pPr>
        <w:pStyle w:val="20"/>
        <w:framePr w:wrap="none" w:vAnchor="page" w:hAnchor="page" w:x="8267" w:y="11713"/>
        <w:shd w:val="clear" w:color="auto" w:fill="auto"/>
        <w:spacing w:line="120" w:lineRule="exact"/>
      </w:pPr>
      <w:r>
        <w:rPr>
          <w:rStyle w:val="24"/>
        </w:rPr>
        <w:t>60047</w:t>
      </w:r>
    </w:p>
    <w:p w:rsidR="00C97FDF" w:rsidRDefault="004E3B79">
      <w:pPr>
        <w:pStyle w:val="20"/>
        <w:framePr w:wrap="none" w:vAnchor="page" w:hAnchor="page" w:x="8267" w:y="11934"/>
        <w:shd w:val="clear" w:color="auto" w:fill="auto"/>
        <w:spacing w:line="120" w:lineRule="exact"/>
      </w:pPr>
      <w:r>
        <w:rPr>
          <w:rStyle w:val="24"/>
        </w:rPr>
        <w:t>60049</w:t>
      </w:r>
    </w:p>
    <w:p w:rsidR="00C97FDF" w:rsidRDefault="004E3B79">
      <w:pPr>
        <w:pStyle w:val="20"/>
        <w:framePr w:wrap="none" w:vAnchor="page" w:hAnchor="page" w:x="8267" w:y="12145"/>
        <w:shd w:val="clear" w:color="auto" w:fill="auto"/>
        <w:spacing w:line="120" w:lineRule="exact"/>
      </w:pPr>
      <w:r>
        <w:rPr>
          <w:rStyle w:val="24"/>
        </w:rPr>
        <w:t>60050</w:t>
      </w:r>
    </w:p>
    <w:p w:rsidR="00C97FDF" w:rsidRDefault="004E3B79">
      <w:pPr>
        <w:pStyle w:val="20"/>
        <w:framePr w:wrap="none" w:vAnchor="page" w:hAnchor="page" w:x="2382" w:y="12260"/>
        <w:shd w:val="clear" w:color="auto" w:fill="auto"/>
        <w:spacing w:line="120" w:lineRule="exact"/>
      </w:pPr>
      <w:r>
        <w:rPr>
          <w:rStyle w:val="24"/>
        </w:rPr>
        <w:t>Въздушен транспорт</w:t>
      </w:r>
    </w:p>
    <w:p w:rsidR="00C97FDF" w:rsidRDefault="004E3B79">
      <w:pPr>
        <w:pStyle w:val="20"/>
        <w:framePr w:wrap="none" w:vAnchor="page" w:hAnchor="page" w:x="8267" w:y="12356"/>
        <w:shd w:val="clear" w:color="auto" w:fill="auto"/>
        <w:spacing w:line="120" w:lineRule="exact"/>
      </w:pPr>
      <w:r>
        <w:rPr>
          <w:rStyle w:val="24"/>
        </w:rPr>
        <w:t>60051</w:t>
      </w:r>
    </w:p>
    <w:p w:rsidR="00C97FDF" w:rsidRDefault="00C97FDF">
      <w:pPr>
        <w:framePr w:wrap="none" w:vAnchor="page" w:hAnchor="page" w:x="2324" w:y="13675"/>
      </w:pP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4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10" name="Picture 10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8321D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5" behindDoc="1" locked="0" layoutInCell="1" allowOverlap="1">
                <wp:simplePos x="0" y="0"/>
                <wp:positionH relativeFrom="page">
                  <wp:posOffset>5715000</wp:posOffset>
                </wp:positionH>
                <wp:positionV relativeFrom="page">
                  <wp:posOffset>7245350</wp:posOffset>
                </wp:positionV>
                <wp:extent cx="697865" cy="402590"/>
                <wp:effectExtent l="0" t="0" r="0" b="63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865" cy="402590"/>
                        </a:xfrm>
                        <a:prstGeom prst="rect">
                          <a:avLst/>
                        </a:prstGeom>
                        <a:solidFill>
                          <a:srgbClr val="F8F9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50pt;margin-top:570.5pt;width:54.95pt;height:31.7pt;z-index:-2516587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" fillcolor="#f8f9f8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5760"/>
        <w:gridCol w:w="710"/>
        <w:gridCol w:w="1210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68" w:lineRule="exact"/>
              <w:jc w:val="center"/>
            </w:pPr>
            <w:r>
              <w:rPr>
                <w:rStyle w:val="21"/>
              </w:rPr>
              <w:t>Код по КИД-20С8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Дейности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78" w:lineRule="exact"/>
              <w:jc w:val="center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78" w:lineRule="exact"/>
              <w:ind w:left="320"/>
            </w:pPr>
            <w:r>
              <w:rPr>
                <w:rStyle w:val="21"/>
              </w:rPr>
              <w:t>Отчет за годината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58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Издателска дейност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60058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59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Производство на филми и телевизионни предавания, звукозаписване и издаване </w:t>
            </w:r>
            <w:r>
              <w:rPr>
                <w:rStyle w:val="21"/>
              </w:rPr>
              <w:t>на музика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60059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Радио- и телевизионна дейност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Далекосъобщения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Дейности в областта на информационните технологии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Информационни услуги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60063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68" w:lineRule="exact"/>
            </w:pPr>
            <w:r>
              <w:rPr>
                <w:rStyle w:val="21"/>
              </w:rPr>
              <w:t xml:space="preserve">Предоставяне на финансови услуги, без застраховане и допълнително </w:t>
            </w:r>
            <w:r>
              <w:rPr>
                <w:rStyle w:val="21"/>
              </w:rPr>
              <w:t>пенсионно осигуряване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Застраховане, презастраховане и допълнително пенсионно осигуряване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Спомагателни дейности във финансовите услуги и застраховането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Операции с недвижими имоти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1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69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Юридически и счетоводни дейности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60069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 на централни офиси; консултантски дейности в областта на управлението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Архитектурни и инженерни дейности; технически изпитвания и анализи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Научноизследователска и развойна дейност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Рекламна дейност и </w:t>
            </w:r>
            <w:r>
              <w:rPr>
                <w:rStyle w:val="21"/>
              </w:rPr>
              <w:t>проучване на пазари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Други професионални дейности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Ветеринарномедицинска дейност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Даване под наем и оперативен лизинг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Дейности по наемане и предоставяне на работна сила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79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Туристическа агентска и операторска</w:t>
            </w:r>
            <w:r>
              <w:rPr>
                <w:rStyle w:val="21"/>
              </w:rPr>
              <w:t xml:space="preserve"> дейност, доути дейности, свързани е пътувалия и резервации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60079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Дейности по охрана и разследване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Дейности по обслужване на сгради и озеленяване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Административни офис дейности и друго спомагателно обслужване на стопанската </w:t>
            </w:r>
            <w:r>
              <w:rPr>
                <w:rStyle w:val="21"/>
              </w:rPr>
              <w:t>дейност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Държавно управление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Хуманно здравеопазване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86.0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вт.ч-по договор с НЗОК за заведенията съгласно Закона за лечебните заведения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60860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Медикосоциални грижи с настаняване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88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Социална работа без </w:t>
            </w:r>
            <w:r>
              <w:rPr>
                <w:rStyle w:val="21"/>
              </w:rPr>
              <w:t>настаняване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60088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Артистична и творческа дейност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Други дейности в областта на културата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right"/>
            </w:pPr>
            <w:r>
              <w:rPr>
                <w:rStyle w:val="21"/>
              </w:rPr>
              <w:t>4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Организиране на хазартни игри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Спортни и други дейности, свързани с развлечения и отдих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 xml:space="preserve">Дейности на организации с </w:t>
            </w:r>
            <w:r>
              <w:rPr>
                <w:rStyle w:val="21"/>
              </w:rPr>
              <w:t>нестопанска цел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Ремонт на компютърна техника, на лични и домакински вещи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Други персонални услуги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Дейности на домакинства «то работодатели на домашен персонал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54" w:lineRule="exact"/>
            </w:pPr>
            <w:r>
              <w:rPr>
                <w:rStyle w:val="21"/>
              </w:rPr>
              <w:t xml:space="preserve">Недифсренцирани дейности на домакинства по </w:t>
            </w:r>
            <w:r>
              <w:rPr>
                <w:rStyle w:val="21"/>
              </w:rPr>
              <w:t>производство на стоки и услуги за собствено потребление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99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</w:pPr>
            <w:r>
              <w:rPr>
                <w:rStyle w:val="21"/>
              </w:rPr>
              <w:t>Дейности на екстериториални организации и служби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53" w:h="9202" w:wrap="none" w:vAnchor="page" w:hAnchor="page" w:x="1662" w:y="1436"/>
              <w:shd w:val="clear" w:color="auto" w:fill="auto"/>
              <w:spacing w:line="120" w:lineRule="exact"/>
              <w:ind w:left="180"/>
            </w:pPr>
            <w:r>
              <w:rPr>
                <w:rStyle w:val="21"/>
              </w:rPr>
              <w:t>60099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53" w:h="9202" w:wrap="none" w:vAnchor="page" w:hAnchor="page" w:x="1662" w:y="1436"/>
              <w:rPr>
                <w:sz w:val="10"/>
                <w:szCs w:val="10"/>
              </w:rPr>
            </w:pPr>
          </w:p>
        </w:tc>
      </w:tr>
    </w:tbl>
    <w:p w:rsidR="00C97FDF" w:rsidRDefault="004E3B79">
      <w:pPr>
        <w:pStyle w:val="a9"/>
        <w:framePr w:wrap="none" w:vAnchor="page" w:hAnchor="page" w:x="3947" w:y="12193"/>
        <w:shd w:val="clear" w:color="auto" w:fill="auto"/>
        <w:spacing w:line="140" w:lineRule="exact"/>
      </w:pPr>
      <w:r>
        <w:rPr>
          <w:rStyle w:val="6pt0pt"/>
        </w:rPr>
        <w:t xml:space="preserve">лице аа контакт: </w:t>
      </w:r>
      <w:r>
        <w:rPr>
          <w:rStyle w:val="aa"/>
        </w:rPr>
        <w:t>I Атанаска Александрова</w:t>
      </w:r>
    </w:p>
    <w:p w:rsidR="00C97FDF" w:rsidRDefault="004E3B79">
      <w:pPr>
        <w:pStyle w:val="2f4"/>
        <w:framePr w:wrap="none" w:vAnchor="page" w:hAnchor="page" w:x="5963" w:y="12452"/>
        <w:shd w:val="clear" w:color="auto" w:fill="auto"/>
        <w:spacing w:line="120" w:lineRule="exact"/>
      </w:pPr>
      <w:r>
        <w:rPr>
          <w:rStyle w:val="2f5"/>
        </w:rPr>
        <w:t>(име, презиме, фамилия)</w:t>
      </w:r>
    </w:p>
    <w:p w:rsidR="00C97FDF" w:rsidRDefault="004E3B79">
      <w:pPr>
        <w:pStyle w:val="2f4"/>
        <w:framePr w:wrap="none" w:vAnchor="page" w:hAnchor="page" w:x="9284" w:y="12471"/>
        <w:shd w:val="clear" w:color="auto" w:fill="auto"/>
        <w:spacing w:line="120" w:lineRule="exact"/>
      </w:pPr>
      <w:r>
        <w:rPr>
          <w:rStyle w:val="2f5"/>
        </w:rPr>
        <w:t>[телефон)</w:t>
      </w:r>
    </w:p>
    <w:p w:rsidR="00C97FDF" w:rsidRDefault="00C97FDF">
      <w:pPr>
        <w:framePr w:wrap="none" w:vAnchor="page" w:hAnchor="page" w:x="2324" w:y="13588"/>
      </w:pPr>
    </w:p>
    <w:p w:rsidR="00C97FDF" w:rsidRDefault="004E3B79">
      <w:pPr>
        <w:pStyle w:val="20"/>
        <w:framePr w:w="168" w:h="269" w:hRule="exact" w:wrap="none" w:vAnchor="page" w:hAnchor="page" w:x="10532" w:y="1004"/>
        <w:shd w:val="clear" w:color="auto" w:fill="auto"/>
        <w:spacing w:line="120" w:lineRule="exact"/>
        <w:textDirection w:val="btLr"/>
      </w:pPr>
      <w:r>
        <w:rPr>
          <w:rStyle w:val="2f6"/>
        </w:rPr>
        <w:t>‘■•-а.</w:t>
      </w: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6" behindDoc="1" locked="0" layoutInCell="1" allowOverlap="1">
            <wp:simplePos x="0" y="0"/>
            <wp:positionH relativeFrom="page">
              <wp:posOffset>2609215</wp:posOffset>
            </wp:positionH>
            <wp:positionV relativeFrom="page">
              <wp:posOffset>6912610</wp:posOffset>
            </wp:positionV>
            <wp:extent cx="3870960" cy="2395855"/>
            <wp:effectExtent l="0" t="0" r="0" b="4445"/>
            <wp:wrapNone/>
            <wp:docPr id="11" name="Picture 11" descr="C:\Users\User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4E3B79">
      <w:pPr>
        <w:pStyle w:val="20"/>
        <w:framePr w:wrap="none" w:vAnchor="page" w:hAnchor="page" w:x="1604" w:y="12447"/>
        <w:shd w:val="clear" w:color="auto" w:fill="auto"/>
        <w:spacing w:line="120" w:lineRule="exact"/>
        <w:ind w:left="6080"/>
      </w:pPr>
      <w:r>
        <w:rPr>
          <w:rStyle w:val="2f7"/>
        </w:rPr>
        <w:lastRenderedPageBreak/>
        <w:t>v^VUtif^A</w:t>
      </w:r>
    </w:p>
    <w:p w:rsidR="00C97FDF" w:rsidRDefault="004E3B79">
      <w:pPr>
        <w:pStyle w:val="221"/>
        <w:framePr w:wrap="none" w:vAnchor="page" w:hAnchor="page" w:x="1604" w:y="13158"/>
        <w:shd w:val="clear" w:color="auto" w:fill="auto"/>
        <w:spacing w:before="0" w:after="0" w:line="340" w:lineRule="exact"/>
        <w:ind w:left="960"/>
      </w:pPr>
      <w:r>
        <w:rPr>
          <w:rStyle w:val="222"/>
          <w:i/>
          <w:iCs/>
        </w:rPr>
        <w:t>j/fMo c ast/sb"</w:t>
      </w:r>
      <w:r>
        <w:rPr>
          <w:rStyle w:val="222"/>
          <w:i/>
          <w:iCs/>
        </w:rPr>
        <w:t>**’’-*#</w:t>
      </w:r>
    </w:p>
    <w:p w:rsidR="00C97FDF" w:rsidRDefault="004E3B79">
      <w:pPr>
        <w:pStyle w:val="20"/>
        <w:framePr w:wrap="none" w:vAnchor="page" w:hAnchor="page" w:x="1604" w:y="13897"/>
        <w:shd w:val="clear" w:color="auto" w:fill="auto"/>
        <w:spacing w:line="150" w:lineRule="exact"/>
        <w:ind w:left="6500"/>
      </w:pPr>
      <w:r>
        <w:rPr>
          <w:rStyle w:val="275pt0pt"/>
        </w:rPr>
        <w:t>0£py</w:t>
      </w:r>
      <w:r>
        <w:rPr>
          <w:rStyle w:val="2f7"/>
        </w:rPr>
        <w:t xml:space="preserve"> lU'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8"/>
        <w:gridCol w:w="557"/>
        <w:gridCol w:w="2904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8" w:h="701" w:wrap="none" w:vAnchor="page" w:hAnchor="page" w:x="1652" w:y="1211"/>
              <w:shd w:val="clear" w:color="auto" w:fill="auto"/>
              <w:spacing w:line="140" w:lineRule="exact"/>
            </w:pPr>
            <w:r>
              <w:rPr>
                <w:rStyle w:val="2Sylfaen7pt0pt"/>
              </w:rPr>
              <w:t xml:space="preserve">Отчетна </w:t>
            </w:r>
            <w:r>
              <w:rPr>
                <w:rStyle w:val="27pt"/>
              </w:rPr>
              <w:t>единица;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701" w:wrap="none" w:vAnchor="page" w:hAnchor="page" w:x="1652" w:y="121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38" w:h="701" w:wrap="none" w:vAnchor="page" w:hAnchor="page" w:x="1652" w:y="1211"/>
              <w:shd w:val="clear" w:color="auto" w:fill="auto"/>
              <w:spacing w:line="140" w:lineRule="exact"/>
              <w:jc w:val="center"/>
            </w:pPr>
            <w:r>
              <w:rPr>
                <w:rStyle w:val="27pt"/>
              </w:rPr>
              <w:t xml:space="preserve">ЕИК по </w:t>
            </w:r>
            <w:r>
              <w:rPr>
                <w:rStyle w:val="2Sylfaen7pt0pt"/>
              </w:rPr>
              <w:t xml:space="preserve">БУЛСТАТ </w:t>
            </w:r>
            <w:r>
              <w:rPr>
                <w:rStyle w:val="27pt0pt"/>
              </w:rPr>
              <w:t xml:space="preserve">/ </w:t>
            </w:r>
            <w:r>
              <w:rPr>
                <w:rStyle w:val="27pt"/>
              </w:rPr>
              <w:t>ТР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9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8" w:h="701" w:wrap="none" w:vAnchor="page" w:hAnchor="page" w:x="1652" w:y="1211"/>
              <w:shd w:val="clear" w:color="auto" w:fill="auto"/>
              <w:spacing w:line="140" w:lineRule="exact"/>
            </w:pPr>
            <w:r>
              <w:rPr>
                <w:rStyle w:val="27pt0pt"/>
              </w:rPr>
              <w:t>НАРОДНО ЧИТАЛИЩЕ ПРОСВЕТА 1882 ГР. ПЕРУЩИЦА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38" w:h="701" w:wrap="none" w:vAnchor="page" w:hAnchor="page" w:x="1652" w:y="121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38" w:h="701" w:wrap="none" w:vAnchor="page" w:hAnchor="page" w:x="1652" w:y="1211"/>
              <w:shd w:val="clear" w:color="auto" w:fill="auto"/>
              <w:spacing w:line="140" w:lineRule="exact"/>
              <w:jc w:val="center"/>
            </w:pPr>
            <w:r>
              <w:rPr>
                <w:rStyle w:val="27pt0pt"/>
              </w:rPr>
              <w:t>000457127</w:t>
            </w:r>
          </w:p>
        </w:tc>
      </w:tr>
    </w:tbl>
    <w:p w:rsidR="00C97FDF" w:rsidRDefault="004E3B79">
      <w:pPr>
        <w:pStyle w:val="10"/>
        <w:framePr w:w="8486" w:h="235" w:hRule="exact" w:wrap="none" w:vAnchor="page" w:hAnchor="page" w:x="1604" w:y="2699"/>
        <w:shd w:val="clear" w:color="auto" w:fill="auto"/>
        <w:spacing w:line="160" w:lineRule="exact"/>
        <w:ind w:right="40"/>
        <w:jc w:val="center"/>
      </w:pPr>
      <w:bookmarkStart w:id="8" w:name="bookmark7"/>
      <w:r>
        <w:rPr>
          <w:rStyle w:val="11"/>
          <w:b/>
          <w:bCs/>
        </w:rPr>
        <w:t xml:space="preserve">СЧЕТОВОДЕН БАЛАНС КЪМ </w:t>
      </w:r>
      <w:r>
        <w:rPr>
          <w:rStyle w:val="11"/>
          <w:b/>
          <w:bCs/>
          <w:lang w:val="en-US" w:eastAsia="en-US" w:bidi="en-US"/>
        </w:rPr>
        <w:t xml:space="preserve">31.12.2017 </w:t>
      </w:r>
      <w:r>
        <w:rPr>
          <w:rStyle w:val="11"/>
          <w:b/>
          <w:bCs/>
        </w:rPr>
        <w:t>ГОДИНА</w:t>
      </w:r>
      <w:bookmarkEnd w:id="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4"/>
        <w:gridCol w:w="806"/>
        <w:gridCol w:w="1046"/>
        <w:gridCol w:w="1070"/>
      </w:tblGrid>
      <w:tr w:rsidR="00C97FD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АКТИВ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Раздели, групи, статии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63" w:lineRule="exact"/>
              <w:jc w:val="center"/>
            </w:pPr>
            <w:r>
              <w:rPr>
                <w:rStyle w:val="21"/>
              </w:rPr>
              <w:t>Код на реда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Сума-хиллв.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77" w:h="9024" w:wrap="none" w:vAnchor="page" w:hAnchor="page" w:x="1604" w:y="3121"/>
            </w:pP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C97FDF">
            <w:pPr>
              <w:framePr w:w="8477" w:h="9024" w:wrap="none" w:vAnchor="page" w:hAnchor="page" w:x="1604" w:y="3121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текуща</w:t>
            </w:r>
          </w:p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after="60" w:line="120" w:lineRule="exact"/>
              <w:jc w:val="center"/>
            </w:pPr>
            <w:r>
              <w:rPr>
                <w:rStyle w:val="21"/>
              </w:rPr>
              <w:t>предходна</w:t>
            </w:r>
          </w:p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before="60" w:line="120" w:lineRule="exact"/>
              <w:jc w:val="center"/>
            </w:pPr>
            <w:r>
              <w:rPr>
                <w:rStyle w:val="21"/>
              </w:rPr>
              <w:t>година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2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А. </w:t>
            </w:r>
            <w:r>
              <w:rPr>
                <w:rStyle w:val="22"/>
              </w:rPr>
              <w:t>Залисан, но нввнесен капитал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01000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>Б, Нетвкущи (дълготрайни) актива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>1. Нематериални активи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Продукти от развойна дейност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02110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54" w:lineRule="exact"/>
              <w:jc w:val="both"/>
            </w:pPr>
            <w:r>
              <w:rPr>
                <w:rStyle w:val="21"/>
              </w:rPr>
              <w:t>Концесии, патенти, лицензни, търговски марки, програмни продукти и други подобни права и активи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02120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 xml:space="preserve">Търговска </w:t>
            </w:r>
            <w:r>
              <w:rPr>
                <w:rStyle w:val="21"/>
              </w:rPr>
              <w:t>репутация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02130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Предоставени аванси и нематериални активи в процес на изграждане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02140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в 7.4. предоставени аванси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02141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>Об !ЦО ва група!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02100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>И. Дълготрайни материални актив 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Земи и сгради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Земи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Сгради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Машини, производствено оборудване и апаратура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Съоръжения и други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Предоставени аванси и дълготрайни материални активи в процес на изграждане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ind w:left="280"/>
            </w:pPr>
            <w:r>
              <w:rPr>
                <w:rStyle w:val="21"/>
              </w:rPr>
              <w:t>а т. ч. предоставени аванси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02241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Общо ва група </w:t>
            </w:r>
            <w:r>
              <w:rPr>
                <w:rStyle w:val="22"/>
                <w:lang w:val="en-US" w:eastAsia="en-US" w:bidi="en-US"/>
              </w:rPr>
              <w:t>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02200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  <w:lang w:val="en-US" w:eastAsia="en-US" w:bidi="en-US"/>
              </w:rPr>
              <w:t xml:space="preserve">III. </w:t>
            </w:r>
            <w:r>
              <w:rPr>
                <w:rStyle w:val="22"/>
              </w:rPr>
              <w:t xml:space="preserve">Дългосрочни </w:t>
            </w:r>
            <w:r>
              <w:rPr>
                <w:rStyle w:val="22"/>
              </w:rPr>
              <w:t>финансова активи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Акции и дялова в предприятия от група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Предоставени заеми на предприятия от група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 xml:space="preserve">Акции и дялова </w:t>
            </w:r>
            <w:r>
              <w:rPr>
                <w:rStyle w:val="2f8"/>
              </w:rPr>
              <w:t xml:space="preserve">d </w:t>
            </w:r>
            <w:r>
              <w:rPr>
                <w:rStyle w:val="21"/>
              </w:rPr>
              <w:t>асоциирани и смесени предприятия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 xml:space="preserve">Предоставени заеми, свързани с асоциирани </w:t>
            </w:r>
            <w:r>
              <w:rPr>
                <w:rStyle w:val="22"/>
              </w:rPr>
              <w:t xml:space="preserve">и </w:t>
            </w:r>
            <w:r>
              <w:rPr>
                <w:rStyle w:val="21"/>
              </w:rPr>
              <w:t>смесени предприятия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Дългосрочни инвестиции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Други заеми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02380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both"/>
            </w:pPr>
            <w:r>
              <w:rPr>
                <w:rStyle w:val="21"/>
              </w:rPr>
              <w:t>Изкупени собствени акции номинална стойност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 xml:space="preserve">Общо м група </w:t>
            </w:r>
            <w:r>
              <w:rPr>
                <w:rStyle w:val="22"/>
                <w:lang w:val="en-US" w:eastAsia="en-US" w:bidi="en-US"/>
              </w:rPr>
              <w:t>DI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02300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>IV. Отсрочена данъци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02400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DF" w:rsidRDefault="00C97FDF">
            <w:pPr>
              <w:framePr w:w="8477" w:h="9024" w:wrap="none" w:vAnchor="page" w:hAnchor="page" w:x="1604" w:y="3121"/>
              <w:rPr>
                <w:sz w:val="10"/>
                <w:szCs w:val="10"/>
              </w:rPr>
            </w:pPr>
          </w:p>
        </w:tc>
      </w:tr>
      <w:tr w:rsidR="00C97FD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</w:pPr>
            <w:r>
              <w:rPr>
                <w:rStyle w:val="22"/>
              </w:rPr>
              <w:t>Общо ва раздел Б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center"/>
            </w:pPr>
            <w:r>
              <w:rPr>
                <w:rStyle w:val="22"/>
              </w:rPr>
              <w:t>02000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FDF" w:rsidRDefault="004E3B79">
            <w:pPr>
              <w:pStyle w:val="20"/>
              <w:framePr w:w="8477" w:h="9024" w:wrap="none" w:vAnchor="page" w:hAnchor="page" w:x="1604" w:y="3121"/>
              <w:shd w:val="clear" w:color="auto" w:fill="auto"/>
              <w:spacing w:line="120" w:lineRule="exact"/>
              <w:jc w:val="right"/>
            </w:pPr>
            <w:r>
              <w:rPr>
                <w:rStyle w:val="22"/>
              </w:rPr>
              <w:t>0</w:t>
            </w:r>
          </w:p>
        </w:tc>
      </w:tr>
    </w:tbl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7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12" name="Picture 12" descr="C:\Users\User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4E3B79">
      <w:pPr>
        <w:pStyle w:val="231"/>
        <w:framePr w:wrap="none" w:vAnchor="page" w:hAnchor="page" w:x="8257" w:y="1766"/>
        <w:shd w:val="clear" w:color="auto" w:fill="auto"/>
        <w:spacing w:line="140" w:lineRule="exact"/>
        <w:jc w:val="left"/>
      </w:pPr>
      <w:r>
        <w:rPr>
          <w:rStyle w:val="232"/>
        </w:rPr>
        <w:lastRenderedPageBreak/>
        <w:t>текуща</w:t>
      </w:r>
    </w:p>
    <w:p w:rsidR="00C97FDF" w:rsidRDefault="004E3B79">
      <w:pPr>
        <w:pStyle w:val="241"/>
        <w:framePr w:wrap="none" w:vAnchor="page" w:hAnchor="page" w:x="7379" w:y="2947"/>
        <w:shd w:val="clear" w:color="auto" w:fill="auto"/>
        <w:spacing w:line="140" w:lineRule="exact"/>
      </w:pPr>
      <w:r>
        <w:rPr>
          <w:rStyle w:val="242"/>
        </w:rPr>
        <w:t>03110</w:t>
      </w:r>
    </w:p>
    <w:p w:rsidR="00C97FDF" w:rsidRDefault="004E3B79">
      <w:pPr>
        <w:pStyle w:val="241"/>
        <w:framePr w:wrap="none" w:vAnchor="page" w:hAnchor="page" w:x="7374" w:y="3220"/>
        <w:shd w:val="clear" w:color="auto" w:fill="auto"/>
        <w:spacing w:line="140" w:lineRule="exact"/>
      </w:pPr>
      <w:r>
        <w:rPr>
          <w:rStyle w:val="242"/>
        </w:rPr>
        <w:t>03120</w:t>
      </w:r>
    </w:p>
    <w:p w:rsidR="00C97FDF" w:rsidRDefault="004E3B79">
      <w:pPr>
        <w:pStyle w:val="20"/>
        <w:framePr w:wrap="none" w:vAnchor="page" w:hAnchor="page" w:x="1883" w:y="3452"/>
        <w:shd w:val="clear" w:color="auto" w:fill="auto"/>
        <w:spacing w:line="120" w:lineRule="exact"/>
      </w:pPr>
      <w:r>
        <w:rPr>
          <w:rStyle w:val="24"/>
        </w:rPr>
        <w:t xml:space="preserve">в т.4. млади животни и </w:t>
      </w:r>
      <w:r>
        <w:rPr>
          <w:rStyle w:val="24"/>
        </w:rPr>
        <w:t>животни за угояване и разплод</w:t>
      </w:r>
    </w:p>
    <w:p w:rsidR="00C97FDF" w:rsidRDefault="004E3B79">
      <w:pPr>
        <w:pStyle w:val="20"/>
        <w:framePr w:wrap="none" w:vAnchor="page" w:hAnchor="page" w:x="1791" w:y="3692"/>
        <w:shd w:val="clear" w:color="auto" w:fill="auto"/>
        <w:spacing w:line="120" w:lineRule="exact"/>
      </w:pPr>
      <w:r>
        <w:rPr>
          <w:rStyle w:val="24"/>
        </w:rPr>
        <w:t xml:space="preserve">Продукция </w:t>
      </w:r>
      <w:r>
        <w:rPr>
          <w:rStyle w:val="2f9"/>
        </w:rPr>
        <w:t xml:space="preserve">и </w:t>
      </w:r>
      <w:r>
        <w:rPr>
          <w:rStyle w:val="24"/>
        </w:rPr>
        <w:t>стоки</w:t>
      </w:r>
    </w:p>
    <w:p w:rsidR="00C97FDF" w:rsidRDefault="004E3B79">
      <w:pPr>
        <w:pStyle w:val="241"/>
        <w:framePr w:wrap="none" w:vAnchor="page" w:hAnchor="page" w:x="7369" w:y="3749"/>
        <w:shd w:val="clear" w:color="auto" w:fill="auto"/>
        <w:spacing w:line="140" w:lineRule="exact"/>
      </w:pPr>
      <w:r>
        <w:rPr>
          <w:rStyle w:val="242"/>
        </w:rPr>
        <w:t>03130</w:t>
      </w:r>
    </w:p>
    <w:p w:rsidR="00C97FDF" w:rsidRDefault="004E3B79">
      <w:pPr>
        <w:pStyle w:val="20"/>
        <w:framePr w:wrap="none" w:vAnchor="page" w:hAnchor="page" w:x="1878" w:y="3956"/>
        <w:shd w:val="clear" w:color="auto" w:fill="auto"/>
        <w:spacing w:line="120" w:lineRule="exact"/>
      </w:pPr>
      <w:r>
        <w:rPr>
          <w:rStyle w:val="24"/>
        </w:rPr>
        <w:t>Продукция</w:t>
      </w:r>
    </w:p>
    <w:p w:rsidR="00C97FDF" w:rsidRDefault="004E3B79">
      <w:pPr>
        <w:pStyle w:val="241"/>
        <w:framePr w:wrap="none" w:vAnchor="page" w:hAnchor="page" w:x="7364" w:y="4013"/>
        <w:shd w:val="clear" w:color="auto" w:fill="auto"/>
        <w:spacing w:line="140" w:lineRule="exact"/>
      </w:pPr>
      <w:r>
        <w:rPr>
          <w:rStyle w:val="242"/>
        </w:rPr>
        <w:t>03131</w:t>
      </w:r>
    </w:p>
    <w:p w:rsidR="00C97FDF" w:rsidRDefault="004E3B79">
      <w:pPr>
        <w:pStyle w:val="241"/>
        <w:framePr w:wrap="none" w:vAnchor="page" w:hAnchor="page" w:x="7359" w:y="4285"/>
        <w:shd w:val="clear" w:color="auto" w:fill="auto"/>
        <w:spacing w:line="140" w:lineRule="exact"/>
      </w:pPr>
      <w:r>
        <w:rPr>
          <w:rStyle w:val="242"/>
        </w:rPr>
        <w:t>03132</w:t>
      </w:r>
    </w:p>
    <w:p w:rsidR="00C97FDF" w:rsidRDefault="004E3B79">
      <w:pPr>
        <w:pStyle w:val="40"/>
        <w:framePr w:wrap="none" w:vAnchor="page" w:hAnchor="page" w:x="1686" w:y="4748"/>
        <w:shd w:val="clear" w:color="auto" w:fill="auto"/>
        <w:spacing w:line="120" w:lineRule="exact"/>
      </w:pPr>
      <w:r>
        <w:rPr>
          <w:rStyle w:val="42"/>
          <w:b/>
          <w:bCs/>
        </w:rPr>
        <w:t>Общо за група I</w:t>
      </w:r>
    </w:p>
    <w:p w:rsidR="00C97FDF" w:rsidRDefault="004E3B79">
      <w:pPr>
        <w:pStyle w:val="241"/>
        <w:framePr w:wrap="none" w:vAnchor="page" w:hAnchor="page" w:x="7345" w:y="5333"/>
        <w:shd w:val="clear" w:color="auto" w:fill="auto"/>
        <w:spacing w:line="140" w:lineRule="exact"/>
      </w:pPr>
      <w:r>
        <w:rPr>
          <w:rStyle w:val="242"/>
        </w:rPr>
        <w:t>03210</w:t>
      </w:r>
    </w:p>
    <w:p w:rsidR="00C97FDF" w:rsidRDefault="004E3B79">
      <w:pPr>
        <w:pStyle w:val="20"/>
        <w:framePr w:wrap="none" w:vAnchor="page" w:hAnchor="page" w:x="7345" w:y="5603"/>
        <w:shd w:val="clear" w:color="auto" w:fill="auto"/>
        <w:spacing w:line="120" w:lineRule="exact"/>
      </w:pPr>
      <w:r>
        <w:rPr>
          <w:rStyle w:val="24"/>
        </w:rPr>
        <w:t>03211</w:t>
      </w:r>
    </w:p>
    <w:p w:rsidR="00C97FDF" w:rsidRDefault="004E3B79">
      <w:pPr>
        <w:pStyle w:val="241"/>
        <w:framePr w:wrap="none" w:vAnchor="page" w:hAnchor="page" w:x="7331" w:y="6917"/>
        <w:shd w:val="clear" w:color="auto" w:fill="auto"/>
        <w:spacing w:line="140" w:lineRule="exact"/>
      </w:pPr>
      <w:r>
        <w:rPr>
          <w:rStyle w:val="242"/>
        </w:rPr>
        <w:t>03240</w:t>
      </w:r>
    </w:p>
    <w:p w:rsidR="00C97FDF" w:rsidRDefault="004E3B79">
      <w:pPr>
        <w:pStyle w:val="20"/>
        <w:framePr w:wrap="none" w:vAnchor="page" w:hAnchor="page" w:x="7311" w:y="8521"/>
        <w:shd w:val="clear" w:color="auto" w:fill="auto"/>
        <w:spacing w:line="120" w:lineRule="exact"/>
      </w:pPr>
      <w:r>
        <w:rPr>
          <w:rStyle w:val="24"/>
        </w:rPr>
        <w:t>03330</w:t>
      </w:r>
    </w:p>
    <w:p w:rsidR="00C97FDF" w:rsidRDefault="004E3B79">
      <w:pPr>
        <w:pStyle w:val="241"/>
        <w:framePr w:wrap="none" w:vAnchor="page" w:hAnchor="page" w:x="7297" w:y="9312"/>
        <w:shd w:val="clear" w:color="auto" w:fill="auto"/>
        <w:spacing w:line="140" w:lineRule="exact"/>
      </w:pPr>
      <w:r>
        <w:rPr>
          <w:rStyle w:val="242"/>
        </w:rPr>
        <w:t>03410</w:t>
      </w:r>
    </w:p>
    <w:p w:rsidR="00C97FDF" w:rsidRDefault="004E3B79">
      <w:pPr>
        <w:pStyle w:val="241"/>
        <w:framePr w:wrap="none" w:vAnchor="page" w:hAnchor="page" w:x="7292" w:y="9834"/>
        <w:shd w:val="clear" w:color="auto" w:fill="auto"/>
        <w:spacing w:line="140" w:lineRule="exact"/>
      </w:pPr>
      <w:r>
        <w:rPr>
          <w:rStyle w:val="242"/>
        </w:rPr>
        <w:t>03412</w:t>
      </w:r>
    </w:p>
    <w:p w:rsidR="00C97FDF" w:rsidRDefault="004E3B79">
      <w:pPr>
        <w:pStyle w:val="20"/>
        <w:framePr w:wrap="none" w:vAnchor="page" w:hAnchor="page" w:x="1806" w:y="10019"/>
        <w:shd w:val="clear" w:color="auto" w:fill="auto"/>
        <w:spacing w:line="120" w:lineRule="exact"/>
      </w:pPr>
      <w:r>
        <w:rPr>
          <w:rStyle w:val="24"/>
        </w:rPr>
        <w:t>Разплащателни сметки</w:t>
      </w:r>
    </w:p>
    <w:p w:rsidR="00C97FDF" w:rsidRDefault="004E3B79">
      <w:pPr>
        <w:pStyle w:val="241"/>
        <w:framePr w:wrap="none" w:vAnchor="page" w:hAnchor="page" w:x="7287" w:y="10099"/>
        <w:shd w:val="clear" w:color="auto" w:fill="auto"/>
        <w:spacing w:line="140" w:lineRule="exact"/>
      </w:pPr>
      <w:r>
        <w:rPr>
          <w:rStyle w:val="242"/>
        </w:rPr>
        <w:t>03413</w:t>
      </w:r>
    </w:p>
    <w:p w:rsidR="00C97FDF" w:rsidRDefault="004E3B79">
      <w:pPr>
        <w:pStyle w:val="241"/>
        <w:framePr w:wrap="none" w:vAnchor="page" w:hAnchor="page" w:x="7273" w:y="10895"/>
        <w:shd w:val="clear" w:color="auto" w:fill="auto"/>
        <w:spacing w:line="140" w:lineRule="exact"/>
      </w:pPr>
      <w:r>
        <w:rPr>
          <w:rStyle w:val="242"/>
        </w:rPr>
        <w:t>03420</w:t>
      </w:r>
    </w:p>
    <w:p w:rsidR="00C97FDF" w:rsidRDefault="004E3B79">
      <w:pPr>
        <w:pStyle w:val="20"/>
        <w:framePr w:wrap="none" w:vAnchor="page" w:hAnchor="page" w:x="1739" w:y="11612"/>
        <w:shd w:val="clear" w:color="auto" w:fill="auto"/>
        <w:spacing w:line="120" w:lineRule="exact"/>
      </w:pPr>
      <w:r>
        <w:rPr>
          <w:rStyle w:val="24"/>
        </w:rPr>
        <w:t xml:space="preserve">Разплащателни сметки </w:t>
      </w:r>
      <w:r>
        <w:rPr>
          <w:rStyle w:val="2f9"/>
        </w:rPr>
        <w:t>във</w:t>
      </w:r>
    </w:p>
    <w:p w:rsidR="00C97FDF" w:rsidRDefault="004E3B79">
      <w:pPr>
        <w:pStyle w:val="20"/>
        <w:framePr w:wrap="none" w:vAnchor="page" w:hAnchor="page" w:x="1734" w:y="11876"/>
        <w:shd w:val="clear" w:color="auto" w:fill="auto"/>
        <w:spacing w:line="120" w:lineRule="exact"/>
      </w:pPr>
      <w:r>
        <w:rPr>
          <w:rStyle w:val="24"/>
        </w:rPr>
        <w:t>Блокирани парични средства във валута</w:t>
      </w:r>
    </w:p>
    <w:p w:rsidR="00C97FDF" w:rsidRDefault="004E3B79">
      <w:pPr>
        <w:pStyle w:val="241"/>
        <w:framePr w:wrap="none" w:vAnchor="page" w:hAnchor="page" w:x="7259" w:y="11961"/>
        <w:shd w:val="clear" w:color="auto" w:fill="auto"/>
        <w:spacing w:line="140" w:lineRule="exact"/>
      </w:pPr>
      <w:r>
        <w:rPr>
          <w:rStyle w:val="242"/>
        </w:rPr>
        <w:t>03424</w:t>
      </w:r>
    </w:p>
    <w:p w:rsidR="00C97FDF" w:rsidRDefault="004E3B79">
      <w:pPr>
        <w:pStyle w:val="40"/>
        <w:framePr w:wrap="none" w:vAnchor="page" w:hAnchor="page" w:x="1590" w:y="12135"/>
        <w:shd w:val="clear" w:color="auto" w:fill="auto"/>
        <w:spacing w:line="120" w:lineRule="exact"/>
      </w:pPr>
      <w:r>
        <w:rPr>
          <w:rStyle w:val="42"/>
          <w:b/>
          <w:bCs/>
        </w:rPr>
        <w:t>Общо *а група IV</w:t>
      </w:r>
    </w:p>
    <w:p w:rsidR="00C97FDF" w:rsidRDefault="004E3B79">
      <w:pPr>
        <w:pStyle w:val="241"/>
        <w:framePr w:wrap="none" w:vAnchor="page" w:hAnchor="page" w:x="7244" w:y="12230"/>
        <w:shd w:val="clear" w:color="auto" w:fill="auto"/>
        <w:spacing w:line="140" w:lineRule="exact"/>
      </w:pPr>
      <w:r>
        <w:rPr>
          <w:rStyle w:val="242"/>
        </w:rPr>
        <w:t>03400</w:t>
      </w:r>
    </w:p>
    <w:p w:rsidR="00C97FDF" w:rsidRDefault="004E3B79">
      <w:pPr>
        <w:pStyle w:val="20"/>
        <w:framePr w:wrap="none" w:vAnchor="page" w:hAnchor="page" w:x="7239" w:y="12500"/>
        <w:shd w:val="clear" w:color="auto" w:fill="auto"/>
        <w:spacing w:line="120" w:lineRule="exact"/>
      </w:pPr>
      <w:r>
        <w:rPr>
          <w:rStyle w:val="24"/>
        </w:rPr>
        <w:t>03000</w:t>
      </w:r>
    </w:p>
    <w:p w:rsidR="00C97FDF" w:rsidRDefault="004E3B79">
      <w:pPr>
        <w:pStyle w:val="40"/>
        <w:framePr w:wrap="none" w:vAnchor="page" w:hAnchor="page" w:x="1580" w:y="12918"/>
        <w:shd w:val="clear" w:color="auto" w:fill="auto"/>
        <w:spacing w:line="120" w:lineRule="exact"/>
      </w:pPr>
      <w:r>
        <w:rPr>
          <w:rStyle w:val="42"/>
          <w:b/>
          <w:bCs/>
        </w:rPr>
        <w:t>Сума на актива СА+Б+В+Г)</w:t>
      </w:r>
    </w:p>
    <w:p w:rsidR="00C97FDF" w:rsidRDefault="004E3B79">
      <w:pPr>
        <w:pStyle w:val="20"/>
        <w:framePr w:wrap="none" w:vAnchor="page" w:hAnchor="page" w:x="8334" w:y="14516"/>
        <w:shd w:val="clear" w:color="auto" w:fill="auto"/>
        <w:spacing w:line="150" w:lineRule="exact"/>
      </w:pPr>
      <w:r>
        <w:rPr>
          <w:rStyle w:val="275pt0pt"/>
          <w:lang w:val="bg-BG" w:eastAsia="bg-BG" w:bidi="bg-BG"/>
        </w:rPr>
        <w:t>пер</w:t>
      </w:r>
      <w:r>
        <w:rPr>
          <w:rStyle w:val="2f7"/>
          <w:lang w:val="bg-BG" w:eastAsia="bg-BG" w:bidi="bg-BG"/>
        </w:rPr>
        <w:t xml:space="preserve"> </w:t>
      </w:r>
      <w:r>
        <w:rPr>
          <w:rStyle w:val="2f7"/>
        </w:rPr>
        <w:t>yw</w:t>
      </w:r>
    </w:p>
    <w:p w:rsidR="00C97FDF" w:rsidRDefault="004E3B79">
      <w:pPr>
        <w:pStyle w:val="26"/>
        <w:framePr w:wrap="none" w:vAnchor="page" w:hAnchor="page" w:x="5636" w:y="1278"/>
        <w:shd w:val="clear" w:color="auto" w:fill="auto"/>
        <w:spacing w:line="120" w:lineRule="exact"/>
      </w:pPr>
      <w:bookmarkStart w:id="9" w:name="bookmark8"/>
      <w:r>
        <w:rPr>
          <w:rStyle w:val="27"/>
          <w:b/>
          <w:bCs/>
        </w:rPr>
        <w:t>АКТИВ</w:t>
      </w:r>
      <w:bookmarkEnd w:id="9"/>
    </w:p>
    <w:p w:rsidR="00C97FDF" w:rsidRDefault="004E3B79">
      <w:pPr>
        <w:pStyle w:val="231"/>
        <w:framePr w:w="451" w:h="394" w:hRule="exact" w:wrap="none" w:vAnchor="page" w:hAnchor="page" w:x="7383" w:y="1618"/>
        <w:shd w:val="clear" w:color="auto" w:fill="auto"/>
      </w:pPr>
      <w:r>
        <w:rPr>
          <w:rStyle w:val="232"/>
        </w:rPr>
        <w:t>Код на</w:t>
      </w:r>
      <w:r>
        <w:rPr>
          <w:rStyle w:val="232"/>
        </w:rPr>
        <w:br/>
        <w:t>реда</w:t>
      </w:r>
    </w:p>
    <w:p w:rsidR="00C97FDF" w:rsidRDefault="004E3B79">
      <w:pPr>
        <w:pStyle w:val="40"/>
        <w:framePr w:wrap="none" w:vAnchor="page" w:hAnchor="page" w:x="3687" w:y="1710"/>
        <w:shd w:val="clear" w:color="auto" w:fill="auto"/>
        <w:spacing w:line="120" w:lineRule="exact"/>
      </w:pPr>
      <w:r>
        <w:rPr>
          <w:rStyle w:val="42"/>
          <w:b/>
          <w:bCs/>
        </w:rPr>
        <w:t>Раздели, групи, статии</w:t>
      </w:r>
    </w:p>
    <w:p w:rsidR="00C97FDF" w:rsidRDefault="004E3B79">
      <w:pPr>
        <w:pStyle w:val="231"/>
        <w:framePr w:w="730" w:h="337" w:hRule="exact" w:wrap="none" w:vAnchor="page" w:hAnchor="page" w:x="9207" w:y="1809"/>
        <w:shd w:val="clear" w:color="auto" w:fill="auto"/>
        <w:spacing w:after="21" w:line="140" w:lineRule="exact"/>
        <w:jc w:val="left"/>
      </w:pPr>
      <w:r>
        <w:rPr>
          <w:rStyle w:val="232"/>
        </w:rPr>
        <w:t>предходна</w:t>
      </w:r>
    </w:p>
    <w:p w:rsidR="00C97FDF" w:rsidRDefault="004E3B79">
      <w:pPr>
        <w:pStyle w:val="231"/>
        <w:framePr w:w="730" w:h="337" w:hRule="exact" w:wrap="none" w:vAnchor="page" w:hAnchor="page" w:x="9207" w:y="1809"/>
        <w:shd w:val="clear" w:color="auto" w:fill="auto"/>
        <w:spacing w:line="140" w:lineRule="exact"/>
        <w:jc w:val="left"/>
      </w:pPr>
      <w:r>
        <w:rPr>
          <w:rStyle w:val="232"/>
        </w:rPr>
        <w:t>година</w:t>
      </w:r>
    </w:p>
    <w:p w:rsidR="00C97FDF" w:rsidRDefault="004E3B79">
      <w:pPr>
        <w:pStyle w:val="20"/>
        <w:framePr w:wrap="none" w:vAnchor="page" w:hAnchor="page" w:x="1806" w:y="5310"/>
        <w:shd w:val="clear" w:color="auto" w:fill="auto"/>
        <w:spacing w:line="120" w:lineRule="exact"/>
      </w:pPr>
      <w:r>
        <w:rPr>
          <w:rStyle w:val="24"/>
        </w:rPr>
        <w:t>Вземания от клиенти и доставчици</w:t>
      </w:r>
    </w:p>
    <w:p w:rsidR="00C97FDF" w:rsidRDefault="004E3B79">
      <w:pPr>
        <w:pStyle w:val="20"/>
        <w:framePr w:wrap="none" w:vAnchor="page" w:hAnchor="page" w:x="1892" w:y="5579"/>
        <w:shd w:val="clear" w:color="auto" w:fill="auto"/>
        <w:spacing w:line="120" w:lineRule="exact"/>
      </w:pPr>
      <w:r>
        <w:rPr>
          <w:rStyle w:val="24"/>
        </w:rPr>
        <w:t>в т.ч. над 1 година</w:t>
      </w:r>
    </w:p>
    <w:p w:rsidR="00C97FDF" w:rsidRDefault="004E3B79">
      <w:pPr>
        <w:pStyle w:val="20"/>
        <w:framePr w:wrap="none" w:vAnchor="page" w:hAnchor="page" w:x="1796" w:y="5828"/>
        <w:shd w:val="clear" w:color="auto" w:fill="auto"/>
        <w:spacing w:line="120" w:lineRule="exact"/>
      </w:pPr>
      <w:r>
        <w:rPr>
          <w:rStyle w:val="24"/>
        </w:rPr>
        <w:t>Вземания от предприятия от група</w:t>
      </w:r>
    </w:p>
    <w:p w:rsidR="00C97FDF" w:rsidRDefault="004E3B79">
      <w:pPr>
        <w:pStyle w:val="20"/>
        <w:framePr w:wrap="none" w:vAnchor="page" w:hAnchor="page" w:x="1883" w:y="6097"/>
        <w:shd w:val="clear" w:color="auto" w:fill="auto"/>
        <w:spacing w:line="120" w:lineRule="exact"/>
      </w:pPr>
      <w:r>
        <w:rPr>
          <w:rStyle w:val="24"/>
        </w:rPr>
        <w:t>втч.кад! година</w:t>
      </w:r>
    </w:p>
    <w:p w:rsidR="00C97FDF" w:rsidRDefault="004E3B79">
      <w:pPr>
        <w:pStyle w:val="20"/>
        <w:framePr w:wrap="none" w:vAnchor="page" w:hAnchor="page" w:x="1796" w:y="6356"/>
        <w:shd w:val="clear" w:color="auto" w:fill="auto"/>
        <w:spacing w:line="120" w:lineRule="exact"/>
      </w:pPr>
      <w:r>
        <w:rPr>
          <w:rStyle w:val="24"/>
        </w:rPr>
        <w:t>Вземания, свързани с асоциирани и смесени предприятия</w:t>
      </w:r>
    </w:p>
    <w:p w:rsidR="00C97FDF" w:rsidRDefault="004E3B79">
      <w:pPr>
        <w:pStyle w:val="20"/>
        <w:framePr w:wrap="none" w:vAnchor="page" w:hAnchor="page" w:x="1921" w:y="6635"/>
        <w:shd w:val="clear" w:color="auto" w:fill="auto"/>
        <w:spacing w:line="120" w:lineRule="exact"/>
      </w:pPr>
      <w:r>
        <w:rPr>
          <w:rStyle w:val="24"/>
        </w:rPr>
        <w:t>веч.</w:t>
      </w:r>
      <w:r>
        <w:rPr>
          <w:rStyle w:val="24"/>
        </w:rPr>
        <w:t xml:space="preserve"> над 1 година</w:t>
      </w:r>
    </w:p>
    <w:p w:rsidR="00C97FDF" w:rsidRDefault="004E3B79">
      <w:pPr>
        <w:pStyle w:val="20"/>
        <w:framePr w:wrap="none" w:vAnchor="page" w:hAnchor="page" w:x="1777" w:y="6884"/>
        <w:shd w:val="clear" w:color="auto" w:fill="auto"/>
        <w:spacing w:line="120" w:lineRule="exact"/>
      </w:pPr>
      <w:r>
        <w:rPr>
          <w:rStyle w:val="24"/>
        </w:rPr>
        <w:t>Други вземания</w:t>
      </w:r>
    </w:p>
    <w:p w:rsidR="00C97FDF" w:rsidRDefault="004E3B79">
      <w:pPr>
        <w:pStyle w:val="20"/>
        <w:framePr w:wrap="none" w:vAnchor="page" w:hAnchor="page" w:x="1873" w:y="7153"/>
        <w:shd w:val="clear" w:color="auto" w:fill="auto"/>
        <w:spacing w:line="120" w:lineRule="exact"/>
      </w:pPr>
      <w:r>
        <w:rPr>
          <w:rStyle w:val="24"/>
        </w:rPr>
        <w:t>в т.ч. над 1 година</w:t>
      </w:r>
    </w:p>
    <w:p w:rsidR="00C97FDF" w:rsidRDefault="004E3B79">
      <w:pPr>
        <w:pStyle w:val="40"/>
        <w:framePr w:wrap="none" w:vAnchor="page" w:hAnchor="page" w:x="1691" w:y="7412"/>
        <w:shd w:val="clear" w:color="auto" w:fill="auto"/>
        <w:spacing w:line="120" w:lineRule="exact"/>
      </w:pPr>
      <w:r>
        <w:rPr>
          <w:rStyle w:val="42"/>
          <w:b/>
          <w:bCs/>
        </w:rPr>
        <w:t>Об шо «а група II</w:t>
      </w:r>
    </w:p>
    <w:p w:rsidR="00C97FDF" w:rsidRDefault="004E3B79">
      <w:pPr>
        <w:pStyle w:val="231"/>
        <w:framePr w:wrap="none" w:vAnchor="page" w:hAnchor="page" w:x="7345" w:y="7473"/>
        <w:shd w:val="clear" w:color="auto" w:fill="auto"/>
        <w:spacing w:line="140" w:lineRule="exact"/>
        <w:jc w:val="left"/>
      </w:pPr>
      <w:r>
        <w:rPr>
          <w:rStyle w:val="232"/>
        </w:rPr>
        <w:t>азгоо</w:t>
      </w:r>
    </w:p>
    <w:p w:rsidR="00C97FDF" w:rsidRDefault="004E3B79">
      <w:pPr>
        <w:pStyle w:val="26"/>
        <w:framePr w:wrap="none" w:vAnchor="page" w:hAnchor="page" w:x="1691" w:y="7681"/>
        <w:shd w:val="clear" w:color="auto" w:fill="auto"/>
        <w:spacing w:line="120" w:lineRule="exact"/>
      </w:pPr>
      <w:bookmarkStart w:id="10" w:name="bookmark9"/>
      <w:r>
        <w:rPr>
          <w:rStyle w:val="27"/>
          <w:b/>
          <w:bCs/>
        </w:rPr>
        <w:t>III. Инвестиции</w:t>
      </w:r>
      <w:bookmarkEnd w:id="10"/>
    </w:p>
    <w:p w:rsidR="00C97FDF" w:rsidRDefault="004E3B79">
      <w:pPr>
        <w:pStyle w:val="20"/>
        <w:framePr w:wrap="none" w:vAnchor="page" w:hAnchor="page" w:x="1767" w:y="7950"/>
        <w:shd w:val="clear" w:color="auto" w:fill="auto"/>
        <w:spacing w:line="120" w:lineRule="exact"/>
      </w:pPr>
      <w:r>
        <w:rPr>
          <w:rStyle w:val="24"/>
        </w:rPr>
        <w:t>Акции и дялове в предприятия от група</w:t>
      </w:r>
    </w:p>
    <w:p w:rsidR="00C97FDF" w:rsidRDefault="004E3B79">
      <w:pPr>
        <w:pStyle w:val="20"/>
        <w:framePr w:wrap="none" w:vAnchor="page" w:hAnchor="page" w:x="7345" w:y="8027"/>
        <w:shd w:val="clear" w:color="auto" w:fill="auto"/>
        <w:spacing w:line="120" w:lineRule="exact"/>
      </w:pPr>
      <w:r>
        <w:rPr>
          <w:rStyle w:val="24"/>
        </w:rPr>
        <w:t>03310</w:t>
      </w:r>
    </w:p>
    <w:p w:rsidR="00C97FDF" w:rsidRDefault="004E3B79">
      <w:pPr>
        <w:pStyle w:val="20"/>
        <w:framePr w:wrap="none" w:vAnchor="page" w:hAnchor="page" w:x="1767" w:y="8209"/>
        <w:shd w:val="clear" w:color="auto" w:fill="auto"/>
        <w:spacing w:line="120" w:lineRule="exact"/>
      </w:pPr>
      <w:r>
        <w:rPr>
          <w:rStyle w:val="24"/>
        </w:rPr>
        <w:t>Изкупени собствени акции номинална стойност</w:t>
      </w:r>
    </w:p>
    <w:p w:rsidR="00C97FDF" w:rsidRDefault="004E3B79">
      <w:pPr>
        <w:pStyle w:val="20"/>
        <w:framePr w:wrap="none" w:vAnchor="page" w:hAnchor="page" w:x="1758" w:y="8468"/>
        <w:shd w:val="clear" w:color="auto" w:fill="auto"/>
        <w:spacing w:line="120" w:lineRule="exact"/>
      </w:pPr>
      <w:r>
        <w:rPr>
          <w:rStyle w:val="24"/>
        </w:rPr>
        <w:t>Други инвестиции</w:t>
      </w:r>
    </w:p>
    <w:p w:rsidR="00C97FDF" w:rsidRDefault="004E3B79">
      <w:pPr>
        <w:pStyle w:val="40"/>
        <w:framePr w:wrap="none" w:vAnchor="page" w:hAnchor="page" w:x="1671" w:y="8737"/>
        <w:shd w:val="clear" w:color="auto" w:fill="auto"/>
        <w:spacing w:line="120" w:lineRule="exact"/>
      </w:pPr>
      <w:r>
        <w:rPr>
          <w:rStyle w:val="42"/>
          <w:b/>
          <w:bCs/>
        </w:rPr>
        <w:t>Об що аа група 01</w:t>
      </w:r>
    </w:p>
    <w:p w:rsidR="00C97FDF" w:rsidRDefault="004E3B79">
      <w:pPr>
        <w:pStyle w:val="40"/>
        <w:framePr w:wrap="none" w:vAnchor="page" w:hAnchor="page" w:x="1671" w:y="8996"/>
        <w:shd w:val="clear" w:color="auto" w:fill="auto"/>
        <w:spacing w:line="120" w:lineRule="exact"/>
      </w:pPr>
      <w:r>
        <w:rPr>
          <w:rStyle w:val="42"/>
          <w:b/>
          <w:bCs/>
        </w:rPr>
        <w:t>№. Парични средства</w:t>
      </w:r>
    </w:p>
    <w:p w:rsidR="00C97FDF" w:rsidRDefault="004E3B79">
      <w:pPr>
        <w:pStyle w:val="20"/>
        <w:framePr w:wrap="none" w:vAnchor="page" w:hAnchor="page" w:x="1835" w:y="10311"/>
        <w:shd w:val="clear" w:color="auto" w:fill="auto"/>
        <w:spacing w:line="120" w:lineRule="exact"/>
      </w:pPr>
      <w:r>
        <w:rPr>
          <w:rStyle w:val="24"/>
        </w:rPr>
        <w:t xml:space="preserve">Блокирани парични </w:t>
      </w:r>
      <w:r>
        <w:rPr>
          <w:rStyle w:val="24"/>
        </w:rPr>
        <w:t>средства</w:t>
      </w:r>
    </w:p>
    <w:p w:rsidR="00C97FDF" w:rsidRDefault="004E3B79">
      <w:pPr>
        <w:pStyle w:val="20"/>
        <w:framePr w:wrap="none" w:vAnchor="page" w:hAnchor="page" w:x="7316" w:y="10398"/>
        <w:shd w:val="clear" w:color="auto" w:fill="auto"/>
        <w:spacing w:line="120" w:lineRule="exact"/>
      </w:pPr>
      <w:r>
        <w:rPr>
          <w:rStyle w:val="24"/>
        </w:rPr>
        <w:t>03414</w:t>
      </w:r>
    </w:p>
    <w:p w:rsidR="00C97FDF" w:rsidRDefault="004E3B79">
      <w:pPr>
        <w:pStyle w:val="20"/>
        <w:framePr w:wrap="none" w:vAnchor="page" w:hAnchor="page" w:x="1825" w:y="10571"/>
        <w:shd w:val="clear" w:color="auto" w:fill="auto"/>
        <w:spacing w:line="120" w:lineRule="exact"/>
      </w:pPr>
      <w:r>
        <w:rPr>
          <w:rStyle w:val="24"/>
        </w:rPr>
        <w:t>Парични еквиваленти</w:t>
      </w:r>
    </w:p>
    <w:p w:rsidR="00C97FDF" w:rsidRDefault="004E3B79">
      <w:pPr>
        <w:pStyle w:val="241"/>
        <w:framePr w:wrap="none" w:vAnchor="page" w:hAnchor="page" w:x="7307" w:y="10655"/>
        <w:shd w:val="clear" w:color="auto" w:fill="auto"/>
        <w:spacing w:line="140" w:lineRule="exact"/>
      </w:pPr>
      <w:r>
        <w:rPr>
          <w:rStyle w:val="242"/>
        </w:rPr>
        <w:t>03416</w:t>
      </w:r>
    </w:p>
    <w:p w:rsidR="00C97FDF" w:rsidRDefault="004E3B79">
      <w:pPr>
        <w:pStyle w:val="20"/>
        <w:framePr w:wrap="none" w:vAnchor="page" w:hAnchor="page" w:x="1739" w:y="10839"/>
        <w:shd w:val="clear" w:color="auto" w:fill="auto"/>
        <w:spacing w:line="120" w:lineRule="exact"/>
      </w:pPr>
      <w:r>
        <w:rPr>
          <w:rStyle w:val="24"/>
        </w:rPr>
        <w:t>Касови наличности и сметки в чужбина</w:t>
      </w:r>
    </w:p>
    <w:p w:rsidR="00C97FDF" w:rsidRDefault="004E3B79">
      <w:pPr>
        <w:pStyle w:val="20"/>
        <w:framePr w:wrap="none" w:vAnchor="page" w:hAnchor="page" w:x="1777" w:y="11108"/>
        <w:shd w:val="clear" w:color="auto" w:fill="auto"/>
        <w:spacing w:line="120" w:lineRule="exact"/>
      </w:pPr>
      <w:r>
        <w:rPr>
          <w:rStyle w:val="24"/>
        </w:rPr>
        <w:t>Касови наличности в лева</w:t>
      </w:r>
    </w:p>
    <w:p w:rsidR="00C97FDF" w:rsidRDefault="004E3B79">
      <w:pPr>
        <w:pStyle w:val="20"/>
        <w:framePr w:wrap="none" w:vAnchor="page" w:hAnchor="page" w:x="1767" w:y="11377"/>
        <w:shd w:val="clear" w:color="auto" w:fill="auto"/>
        <w:spacing w:line="120" w:lineRule="exact"/>
      </w:pPr>
      <w:r>
        <w:rPr>
          <w:rStyle w:val="24"/>
        </w:rPr>
        <w:t>Касови наличности във валута</w:t>
      </w:r>
    </w:p>
    <w:p w:rsidR="00C97FDF" w:rsidRDefault="00C97FDF">
      <w:pPr>
        <w:framePr w:wrap="none" w:vAnchor="page" w:hAnchor="page" w:x="2852" w:y="13876"/>
      </w:pP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8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13" name="Picture 13" descr="C:\Users\User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4E3B79">
      <w:pPr>
        <w:pStyle w:val="20"/>
        <w:framePr w:wrap="none" w:vAnchor="page" w:hAnchor="page" w:x="7350" w:y="11958"/>
        <w:shd w:val="clear" w:color="auto" w:fill="auto"/>
        <w:spacing w:line="120" w:lineRule="exact"/>
      </w:pPr>
      <w:r>
        <w:rPr>
          <w:rStyle w:val="24"/>
        </w:rPr>
        <w:lastRenderedPageBreak/>
        <w:t>07201</w:t>
      </w:r>
    </w:p>
    <w:p w:rsidR="00C97FDF" w:rsidRDefault="004E3B79">
      <w:pPr>
        <w:pStyle w:val="20"/>
        <w:framePr w:wrap="none" w:vAnchor="page" w:hAnchor="page" w:x="7345" w:y="12481"/>
        <w:shd w:val="clear" w:color="auto" w:fill="auto"/>
        <w:spacing w:line="120" w:lineRule="exact"/>
      </w:pPr>
      <w:r>
        <w:rPr>
          <w:rStyle w:val="24"/>
        </w:rPr>
        <w:t>07300</w:t>
      </w:r>
    </w:p>
    <w:p w:rsidR="00C97FDF" w:rsidRDefault="004E3B79">
      <w:pPr>
        <w:pStyle w:val="20"/>
        <w:framePr w:wrap="none" w:vAnchor="page" w:hAnchor="page" w:x="7345" w:y="12750"/>
        <w:shd w:val="clear" w:color="auto" w:fill="auto"/>
        <w:spacing w:line="120" w:lineRule="exact"/>
      </w:pPr>
      <w:r>
        <w:rPr>
          <w:rStyle w:val="24"/>
        </w:rPr>
        <w:t>07301</w:t>
      </w:r>
    </w:p>
    <w:p w:rsidR="00C97FDF" w:rsidRDefault="00C97FDF">
      <w:pPr>
        <w:framePr w:wrap="none" w:vAnchor="page" w:hAnchor="page" w:x="8473" w:y="14198"/>
      </w:pPr>
    </w:p>
    <w:p w:rsidR="00C97FDF" w:rsidRDefault="004E3B79">
      <w:pPr>
        <w:pStyle w:val="26"/>
        <w:framePr w:wrap="none" w:vAnchor="page" w:hAnchor="page" w:x="5627" w:y="1268"/>
        <w:shd w:val="clear" w:color="auto" w:fill="auto"/>
        <w:spacing w:line="120" w:lineRule="exact"/>
      </w:pPr>
      <w:bookmarkStart w:id="11" w:name="bookmark10"/>
      <w:r>
        <w:rPr>
          <w:rStyle w:val="27"/>
          <w:b/>
          <w:bCs/>
        </w:rPr>
        <w:t>ПАСИВ</w:t>
      </w:r>
      <w:bookmarkEnd w:id="11"/>
    </w:p>
    <w:p w:rsidR="00C97FDF" w:rsidRDefault="004E3B79">
      <w:pPr>
        <w:pStyle w:val="231"/>
        <w:framePr w:wrap="none" w:vAnchor="page" w:hAnchor="page" w:x="8593" w:y="1499"/>
        <w:shd w:val="clear" w:color="auto" w:fill="auto"/>
        <w:spacing w:line="140" w:lineRule="exact"/>
        <w:jc w:val="left"/>
      </w:pPr>
      <w:r>
        <w:rPr>
          <w:rStyle w:val="232"/>
        </w:rPr>
        <w:t xml:space="preserve">Сума - </w:t>
      </w:r>
      <w:r>
        <w:rPr>
          <w:rStyle w:val="236pt"/>
        </w:rPr>
        <w:t>хилав.</w:t>
      </w:r>
    </w:p>
    <w:p w:rsidR="00C97FDF" w:rsidRDefault="004E3B79">
      <w:pPr>
        <w:pStyle w:val="231"/>
        <w:framePr w:w="451" w:h="376" w:hRule="exact" w:wrap="none" w:vAnchor="page" w:hAnchor="page" w:x="7383" w:y="1593"/>
        <w:shd w:val="clear" w:color="auto" w:fill="auto"/>
        <w:spacing w:line="187" w:lineRule="exact"/>
      </w:pPr>
      <w:r>
        <w:rPr>
          <w:rStyle w:val="232"/>
        </w:rPr>
        <w:t>Код на</w:t>
      </w:r>
      <w:r>
        <w:rPr>
          <w:rStyle w:val="232"/>
        </w:rPr>
        <w:br/>
        <w:t>реда</w:t>
      </w:r>
    </w:p>
    <w:p w:rsidR="00C97FDF" w:rsidRDefault="004E3B79">
      <w:pPr>
        <w:pStyle w:val="231"/>
        <w:framePr w:wrap="none" w:vAnchor="page" w:hAnchor="page" w:x="3687" w:y="1727"/>
        <w:shd w:val="clear" w:color="auto" w:fill="auto"/>
        <w:spacing w:line="140" w:lineRule="exact"/>
        <w:jc w:val="left"/>
      </w:pPr>
      <w:r>
        <w:rPr>
          <w:rStyle w:val="232"/>
        </w:rPr>
        <w:t>Раздели, групи, статии</w:t>
      </w:r>
    </w:p>
    <w:p w:rsidR="00C97FDF" w:rsidRDefault="004E3B79">
      <w:pPr>
        <w:pStyle w:val="231"/>
        <w:framePr w:w="490" w:h="328" w:hRule="exact" w:wrap="none" w:vAnchor="page" w:hAnchor="page" w:x="8286" w:y="1756"/>
        <w:shd w:val="clear" w:color="auto" w:fill="auto"/>
        <w:spacing w:after="6" w:line="140" w:lineRule="exact"/>
        <w:jc w:val="left"/>
      </w:pPr>
      <w:r>
        <w:rPr>
          <w:rStyle w:val="232"/>
        </w:rPr>
        <w:t>текуща</w:t>
      </w:r>
    </w:p>
    <w:p w:rsidR="00C97FDF" w:rsidRDefault="004E3B79">
      <w:pPr>
        <w:pStyle w:val="231"/>
        <w:framePr w:w="490" w:h="328" w:hRule="exact" w:wrap="none" w:vAnchor="page" w:hAnchor="page" w:x="8286" w:y="1756"/>
        <w:shd w:val="clear" w:color="auto" w:fill="auto"/>
        <w:spacing w:line="140" w:lineRule="exact"/>
        <w:jc w:val="left"/>
      </w:pPr>
      <w:r>
        <w:rPr>
          <w:rStyle w:val="232"/>
        </w:rPr>
        <w:t>година</w:t>
      </w:r>
    </w:p>
    <w:p w:rsidR="00C97FDF" w:rsidRDefault="004E3B79">
      <w:pPr>
        <w:pStyle w:val="231"/>
        <w:framePr w:w="730" w:h="337" w:hRule="exact" w:wrap="none" w:vAnchor="page" w:hAnchor="page" w:x="9207" w:y="1761"/>
        <w:shd w:val="clear" w:color="auto" w:fill="auto"/>
        <w:spacing w:after="6" w:line="140" w:lineRule="exact"/>
        <w:jc w:val="left"/>
      </w:pPr>
      <w:r>
        <w:rPr>
          <w:rStyle w:val="232"/>
        </w:rPr>
        <w:t>предходна</w:t>
      </w:r>
    </w:p>
    <w:p w:rsidR="00C97FDF" w:rsidRDefault="004E3B79">
      <w:pPr>
        <w:pStyle w:val="231"/>
        <w:framePr w:w="730" w:h="337" w:hRule="exact" w:wrap="none" w:vAnchor="page" w:hAnchor="page" w:x="9207" w:y="1761"/>
        <w:shd w:val="clear" w:color="auto" w:fill="auto"/>
        <w:spacing w:line="140" w:lineRule="exact"/>
        <w:jc w:val="left"/>
      </w:pPr>
      <w:r>
        <w:rPr>
          <w:rStyle w:val="232"/>
        </w:rPr>
        <w:t>година</w:t>
      </w:r>
    </w:p>
    <w:p w:rsidR="00C97FDF" w:rsidRDefault="004E3B79">
      <w:pPr>
        <w:pStyle w:val="26"/>
        <w:framePr w:wrap="none" w:vAnchor="page" w:hAnchor="page" w:x="1748" w:y="2439"/>
        <w:shd w:val="clear" w:color="auto" w:fill="auto"/>
        <w:spacing w:line="120" w:lineRule="exact"/>
      </w:pPr>
      <w:bookmarkStart w:id="12" w:name="bookmark11"/>
      <w:r>
        <w:rPr>
          <w:rStyle w:val="27"/>
          <w:b/>
          <w:bCs/>
        </w:rPr>
        <w:t>А. Собствен капитал</w:t>
      </w:r>
      <w:bookmarkEnd w:id="12"/>
    </w:p>
    <w:p w:rsidR="00C97FDF" w:rsidRDefault="004E3B79">
      <w:pPr>
        <w:pStyle w:val="20"/>
        <w:framePr w:wrap="none" w:vAnchor="page" w:hAnchor="page" w:x="7412" w:y="2694"/>
        <w:shd w:val="clear" w:color="auto" w:fill="auto"/>
        <w:spacing w:line="120" w:lineRule="exact"/>
      </w:pPr>
      <w:r>
        <w:rPr>
          <w:rStyle w:val="24"/>
        </w:rPr>
        <w:t>05100</w:t>
      </w:r>
    </w:p>
    <w:p w:rsidR="00C97FDF" w:rsidRDefault="004E3B79">
      <w:pPr>
        <w:pStyle w:val="26"/>
        <w:framePr w:wrap="none" w:vAnchor="page" w:hAnchor="page" w:x="1748" w:y="2708"/>
        <w:shd w:val="clear" w:color="auto" w:fill="auto"/>
        <w:spacing w:line="120" w:lineRule="exact"/>
      </w:pPr>
      <w:bookmarkStart w:id="13" w:name="bookmark12"/>
      <w:r>
        <w:rPr>
          <w:rStyle w:val="27"/>
          <w:b/>
          <w:bCs/>
          <w:lang w:val="en-US" w:eastAsia="en-US" w:bidi="en-US"/>
        </w:rPr>
        <w:t xml:space="preserve">L </w:t>
      </w:r>
      <w:r>
        <w:rPr>
          <w:rStyle w:val="27"/>
          <w:b/>
          <w:bCs/>
        </w:rPr>
        <w:t>Залисан капитал</w:t>
      </w:r>
      <w:bookmarkEnd w:id="13"/>
    </w:p>
    <w:p w:rsidR="00C97FDF" w:rsidRDefault="004E3B79">
      <w:pPr>
        <w:pStyle w:val="60"/>
        <w:framePr w:wrap="none" w:vAnchor="page" w:hAnchor="page" w:x="1835" w:y="2967"/>
        <w:shd w:val="clear" w:color="auto" w:fill="auto"/>
        <w:spacing w:line="120" w:lineRule="exact"/>
      </w:pPr>
      <w:r>
        <w:rPr>
          <w:rStyle w:val="61"/>
        </w:rPr>
        <w:t>Акционерен капитал</w:t>
      </w:r>
    </w:p>
    <w:p w:rsidR="00C97FDF" w:rsidRDefault="004E3B79">
      <w:pPr>
        <w:pStyle w:val="20"/>
        <w:framePr w:wrap="none" w:vAnchor="page" w:hAnchor="page" w:x="7422" w:y="2962"/>
        <w:shd w:val="clear" w:color="auto" w:fill="auto"/>
        <w:spacing w:line="120" w:lineRule="exact"/>
      </w:pPr>
      <w:r>
        <w:rPr>
          <w:rStyle w:val="24"/>
        </w:rPr>
        <w:t>05110</w:t>
      </w:r>
    </w:p>
    <w:p w:rsidR="00C97FDF" w:rsidRDefault="004E3B79">
      <w:pPr>
        <w:pStyle w:val="20"/>
        <w:framePr w:wrap="none" w:vAnchor="page" w:hAnchor="page" w:x="1931" w:y="3217"/>
        <w:shd w:val="clear" w:color="auto" w:fill="auto"/>
        <w:spacing w:line="120" w:lineRule="exact"/>
      </w:pPr>
      <w:r>
        <w:rPr>
          <w:rStyle w:val="24"/>
        </w:rPr>
        <w:t>Котирани акции на финансовите пазари</w:t>
      </w:r>
    </w:p>
    <w:p w:rsidR="00C97FDF" w:rsidRDefault="004E3B79">
      <w:pPr>
        <w:pStyle w:val="251"/>
        <w:framePr w:wrap="none" w:vAnchor="page" w:hAnchor="page" w:x="7422" w:y="3222"/>
        <w:shd w:val="clear" w:color="auto" w:fill="auto"/>
        <w:spacing w:line="120" w:lineRule="exact"/>
      </w:pPr>
      <w:r>
        <w:rPr>
          <w:rStyle w:val="252"/>
        </w:rPr>
        <w:t>05111</w:t>
      </w:r>
    </w:p>
    <w:p w:rsidR="00C97FDF" w:rsidRDefault="004E3B79">
      <w:pPr>
        <w:pStyle w:val="20"/>
        <w:framePr w:wrap="none" w:vAnchor="page" w:hAnchor="page" w:x="1931" w:y="3486"/>
        <w:shd w:val="clear" w:color="auto" w:fill="auto"/>
        <w:spacing w:line="120" w:lineRule="exact"/>
      </w:pPr>
      <w:r>
        <w:rPr>
          <w:rStyle w:val="24"/>
        </w:rPr>
        <w:t>Некслгирани акции на финансовите пазари</w:t>
      </w:r>
    </w:p>
    <w:p w:rsidR="00C97FDF" w:rsidRDefault="004E3B79">
      <w:pPr>
        <w:pStyle w:val="20"/>
        <w:framePr w:wrap="none" w:vAnchor="page" w:hAnchor="page" w:x="7422" w:y="3495"/>
        <w:shd w:val="clear" w:color="auto" w:fill="auto"/>
        <w:spacing w:line="120" w:lineRule="exact"/>
      </w:pPr>
      <w:r>
        <w:rPr>
          <w:rStyle w:val="24"/>
          <w:lang w:val="en-US" w:eastAsia="en-US" w:bidi="en-US"/>
        </w:rPr>
        <w:t>D6112</w:t>
      </w:r>
    </w:p>
    <w:p w:rsidR="00C97FDF" w:rsidRDefault="004E3B79">
      <w:pPr>
        <w:pStyle w:val="20"/>
        <w:framePr w:wrap="none" w:vAnchor="page" w:hAnchor="page" w:x="1835" w:y="3755"/>
        <w:shd w:val="clear" w:color="auto" w:fill="auto"/>
        <w:spacing w:line="120" w:lineRule="exact"/>
      </w:pPr>
      <w:r>
        <w:rPr>
          <w:rStyle w:val="24"/>
        </w:rPr>
        <w:t>Други видове залисан капитал</w:t>
      </w:r>
    </w:p>
    <w:p w:rsidR="00C97FDF" w:rsidRDefault="004E3B79">
      <w:pPr>
        <w:pStyle w:val="20"/>
        <w:framePr w:wrap="none" w:vAnchor="page" w:hAnchor="page" w:x="7422" w:y="3750"/>
        <w:shd w:val="clear" w:color="auto" w:fill="auto"/>
        <w:spacing w:line="120" w:lineRule="exact"/>
      </w:pPr>
      <w:r>
        <w:rPr>
          <w:rStyle w:val="24"/>
        </w:rPr>
        <w:t>05120</w:t>
      </w:r>
    </w:p>
    <w:p w:rsidR="00C97FDF" w:rsidRDefault="004E3B79">
      <w:pPr>
        <w:pStyle w:val="26"/>
        <w:framePr w:wrap="none" w:vAnchor="page" w:hAnchor="page" w:x="1748" w:y="4018"/>
        <w:shd w:val="clear" w:color="auto" w:fill="auto"/>
        <w:spacing w:line="120" w:lineRule="exact"/>
      </w:pPr>
      <w:bookmarkStart w:id="14" w:name="bookmark13"/>
      <w:r>
        <w:rPr>
          <w:rStyle w:val="27"/>
          <w:b/>
          <w:bCs/>
        </w:rPr>
        <w:t>II. Премия от емна»</w:t>
      </w:r>
      <w:bookmarkEnd w:id="14"/>
    </w:p>
    <w:p w:rsidR="00C97FDF" w:rsidRDefault="004E3B79">
      <w:pPr>
        <w:pStyle w:val="20"/>
        <w:framePr w:wrap="none" w:vAnchor="page" w:hAnchor="page" w:x="7403" w:y="4018"/>
        <w:shd w:val="clear" w:color="auto" w:fill="auto"/>
        <w:spacing w:line="120" w:lineRule="exact"/>
      </w:pPr>
      <w:r>
        <w:rPr>
          <w:rStyle w:val="24"/>
        </w:rPr>
        <w:t>05200</w:t>
      </w:r>
    </w:p>
    <w:p w:rsidR="00C97FDF" w:rsidRDefault="004E3B79">
      <w:pPr>
        <w:pStyle w:val="26"/>
        <w:framePr w:wrap="none" w:vAnchor="page" w:hAnchor="page" w:x="1748" w:y="4283"/>
        <w:shd w:val="clear" w:color="auto" w:fill="auto"/>
        <w:spacing w:line="120" w:lineRule="exact"/>
      </w:pPr>
      <w:bookmarkStart w:id="15" w:name="bookmark14"/>
      <w:r>
        <w:rPr>
          <w:rStyle w:val="2fa"/>
        </w:rPr>
        <w:t xml:space="preserve">Ш. </w:t>
      </w:r>
      <w:r>
        <w:rPr>
          <w:rStyle w:val="27"/>
          <w:b/>
          <w:bCs/>
        </w:rPr>
        <w:t>Ревера от погледиащи оценки</w:t>
      </w:r>
      <w:bookmarkEnd w:id="15"/>
    </w:p>
    <w:p w:rsidR="00C97FDF" w:rsidRDefault="004E3B79">
      <w:pPr>
        <w:pStyle w:val="20"/>
        <w:framePr w:wrap="none" w:vAnchor="page" w:hAnchor="page" w:x="7403" w:y="4282"/>
        <w:shd w:val="clear" w:color="auto" w:fill="auto"/>
        <w:spacing w:line="120" w:lineRule="exact"/>
      </w:pPr>
      <w:r>
        <w:rPr>
          <w:rStyle w:val="24"/>
        </w:rPr>
        <w:t>С53С0</w:t>
      </w:r>
    </w:p>
    <w:p w:rsidR="00C97FDF" w:rsidRDefault="004E3B79">
      <w:pPr>
        <w:pStyle w:val="20"/>
        <w:framePr w:wrap="none" w:vAnchor="page" w:hAnchor="page" w:x="1931" w:y="4551"/>
        <w:shd w:val="clear" w:color="auto" w:fill="auto"/>
        <w:spacing w:line="120" w:lineRule="exact"/>
      </w:pPr>
      <w:r>
        <w:rPr>
          <w:rStyle w:val="24"/>
        </w:rPr>
        <w:t>в т. ч. резерв от последващи оценки на финансови инструменти</w:t>
      </w:r>
    </w:p>
    <w:p w:rsidR="00C97FDF" w:rsidRDefault="004E3B79">
      <w:pPr>
        <w:pStyle w:val="20"/>
        <w:framePr w:wrap="none" w:vAnchor="page" w:hAnchor="page" w:x="7412" w:y="4551"/>
        <w:shd w:val="clear" w:color="auto" w:fill="auto"/>
        <w:spacing w:line="120" w:lineRule="exact"/>
      </w:pPr>
      <w:r>
        <w:rPr>
          <w:rStyle w:val="24"/>
        </w:rPr>
        <w:t>05310</w:t>
      </w:r>
    </w:p>
    <w:p w:rsidR="00C97FDF" w:rsidRDefault="004E3B79">
      <w:pPr>
        <w:pStyle w:val="60"/>
        <w:framePr w:wrap="none" w:vAnchor="page" w:hAnchor="page" w:x="1748" w:y="4811"/>
        <w:shd w:val="clear" w:color="auto" w:fill="auto"/>
        <w:spacing w:line="120" w:lineRule="exact"/>
      </w:pPr>
      <w:r>
        <w:rPr>
          <w:rStyle w:val="61"/>
        </w:rPr>
        <w:t>IV.</w:t>
      </w:r>
    </w:p>
    <w:p w:rsidR="00C97FDF" w:rsidRDefault="004E3B79">
      <w:pPr>
        <w:pStyle w:val="20"/>
        <w:framePr w:wrap="none" w:vAnchor="page" w:hAnchor="page" w:x="1835" w:y="5070"/>
        <w:shd w:val="clear" w:color="auto" w:fill="auto"/>
        <w:spacing w:line="120" w:lineRule="exact"/>
      </w:pPr>
      <w:r>
        <w:rPr>
          <w:rStyle w:val="24"/>
        </w:rPr>
        <w:t>Законови резерви</w:t>
      </w:r>
    </w:p>
    <w:p w:rsidR="00C97FDF" w:rsidRDefault="004E3B79">
      <w:pPr>
        <w:pStyle w:val="20"/>
        <w:framePr w:wrap="none" w:vAnchor="page" w:hAnchor="page" w:x="7412" w:y="5084"/>
        <w:shd w:val="clear" w:color="auto" w:fill="auto"/>
        <w:spacing w:line="120" w:lineRule="exact"/>
      </w:pPr>
      <w:r>
        <w:rPr>
          <w:rStyle w:val="24"/>
        </w:rPr>
        <w:t>05410</w:t>
      </w:r>
    </w:p>
    <w:p w:rsidR="00C97FDF" w:rsidRDefault="004E3B79">
      <w:pPr>
        <w:pStyle w:val="20"/>
        <w:framePr w:wrap="none" w:vAnchor="page" w:hAnchor="page" w:x="1835" w:y="5339"/>
        <w:shd w:val="clear" w:color="auto" w:fill="auto"/>
        <w:spacing w:line="120" w:lineRule="exact"/>
      </w:pPr>
      <w:r>
        <w:rPr>
          <w:rStyle w:val="24"/>
        </w:rPr>
        <w:t>Резерв, свързан с изкупени собствени акции</w:t>
      </w:r>
    </w:p>
    <w:p w:rsidR="00C97FDF" w:rsidRDefault="004E3B79">
      <w:pPr>
        <w:pStyle w:val="20"/>
        <w:framePr w:wrap="none" w:vAnchor="page" w:hAnchor="page" w:x="7412" w:y="5348"/>
        <w:shd w:val="clear" w:color="auto" w:fill="auto"/>
        <w:spacing w:line="120" w:lineRule="exact"/>
      </w:pPr>
      <w:r>
        <w:rPr>
          <w:rStyle w:val="24"/>
        </w:rPr>
        <w:t>05420</w:t>
      </w:r>
    </w:p>
    <w:p w:rsidR="00C97FDF" w:rsidRDefault="004E3B79">
      <w:pPr>
        <w:pStyle w:val="20"/>
        <w:framePr w:wrap="none" w:vAnchor="page" w:hAnchor="page" w:x="1835" w:y="5598"/>
        <w:shd w:val="clear" w:color="auto" w:fill="auto"/>
        <w:spacing w:line="120" w:lineRule="exact"/>
      </w:pPr>
      <w:r>
        <w:rPr>
          <w:rStyle w:val="24"/>
        </w:rPr>
        <w:t>Резерв съгласно учредителен акт</w:t>
      </w:r>
    </w:p>
    <w:p w:rsidR="00C97FDF" w:rsidRDefault="004E3B79">
      <w:pPr>
        <w:pStyle w:val="20"/>
        <w:framePr w:wrap="none" w:vAnchor="page" w:hAnchor="page" w:x="7412" w:y="5617"/>
        <w:shd w:val="clear" w:color="auto" w:fill="auto"/>
        <w:spacing w:line="120" w:lineRule="exact"/>
      </w:pPr>
      <w:r>
        <w:rPr>
          <w:rStyle w:val="24"/>
        </w:rPr>
        <w:t>05430</w:t>
      </w:r>
    </w:p>
    <w:p w:rsidR="00C97FDF" w:rsidRDefault="004E3B79">
      <w:pPr>
        <w:pStyle w:val="20"/>
        <w:framePr w:wrap="none" w:vAnchor="page" w:hAnchor="page" w:x="1825" w:y="5867"/>
        <w:shd w:val="clear" w:color="auto" w:fill="auto"/>
        <w:spacing w:line="120" w:lineRule="exact"/>
      </w:pPr>
      <w:r>
        <w:rPr>
          <w:rStyle w:val="24"/>
        </w:rPr>
        <w:t>Други резерви</w:t>
      </w:r>
    </w:p>
    <w:p w:rsidR="00C97FDF" w:rsidRDefault="004E3B79">
      <w:pPr>
        <w:pStyle w:val="20"/>
        <w:framePr w:wrap="none" w:vAnchor="page" w:hAnchor="page" w:x="7412" w:y="5876"/>
        <w:shd w:val="clear" w:color="auto" w:fill="auto"/>
        <w:spacing w:line="120" w:lineRule="exact"/>
      </w:pPr>
      <w:r>
        <w:rPr>
          <w:rStyle w:val="24"/>
        </w:rPr>
        <w:t>05440</w:t>
      </w:r>
    </w:p>
    <w:p w:rsidR="00C97FDF" w:rsidRDefault="004E3B79">
      <w:pPr>
        <w:pStyle w:val="26"/>
        <w:framePr w:wrap="none" w:vAnchor="page" w:hAnchor="page" w:x="1739" w:y="6126"/>
        <w:shd w:val="clear" w:color="auto" w:fill="auto"/>
        <w:spacing w:line="120" w:lineRule="exact"/>
      </w:pPr>
      <w:bookmarkStart w:id="16" w:name="bookmark15"/>
      <w:r>
        <w:rPr>
          <w:rStyle w:val="27"/>
          <w:b/>
          <w:bCs/>
        </w:rPr>
        <w:t>Об що ва група IV</w:t>
      </w:r>
      <w:bookmarkEnd w:id="16"/>
    </w:p>
    <w:p w:rsidR="00C97FDF" w:rsidRDefault="004E3B79">
      <w:pPr>
        <w:pStyle w:val="a0"/>
        <w:framePr w:wrap="none" w:vAnchor="page" w:hAnchor="page" w:x="7393" w:y="6116"/>
        <w:shd w:val="clear" w:color="auto" w:fill="auto"/>
        <w:spacing w:line="120" w:lineRule="exact"/>
        <w:jc w:val="both"/>
      </w:pPr>
      <w:r>
        <w:rPr>
          <w:rStyle w:val="Tahoma6pt0pt"/>
        </w:rPr>
        <w:t>05400</w:t>
      </w:r>
    </w:p>
    <w:p w:rsidR="00C97FDF" w:rsidRDefault="004E3B79">
      <w:pPr>
        <w:pStyle w:val="26"/>
        <w:framePr w:wrap="none" w:vAnchor="page" w:hAnchor="page" w:x="1739" w:y="6385"/>
        <w:shd w:val="clear" w:color="auto" w:fill="auto"/>
        <w:spacing w:line="120" w:lineRule="exact"/>
      </w:pPr>
      <w:bookmarkStart w:id="17" w:name="bookmark16"/>
      <w:r>
        <w:rPr>
          <w:rStyle w:val="27"/>
          <w:b/>
          <w:bCs/>
        </w:rPr>
        <w:t xml:space="preserve">V. Натрупана печалба </w:t>
      </w:r>
      <w:r>
        <w:rPr>
          <w:rStyle w:val="27"/>
          <w:b/>
          <w:bCs/>
        </w:rPr>
        <w:t>(загуба) от минали години</w:t>
      </w:r>
      <w:bookmarkEnd w:id="17"/>
    </w:p>
    <w:p w:rsidR="00C97FDF" w:rsidRDefault="004E3B79">
      <w:pPr>
        <w:pStyle w:val="20"/>
        <w:framePr w:wrap="none" w:vAnchor="page" w:hAnchor="page" w:x="1825" w:y="6654"/>
        <w:shd w:val="clear" w:color="auto" w:fill="auto"/>
        <w:spacing w:line="120" w:lineRule="exact"/>
      </w:pPr>
      <w:r>
        <w:rPr>
          <w:rStyle w:val="24"/>
        </w:rPr>
        <w:t>Неразпределена печалба</w:t>
      </w:r>
    </w:p>
    <w:p w:rsidR="00C97FDF" w:rsidRDefault="004E3B79">
      <w:pPr>
        <w:pStyle w:val="20"/>
        <w:framePr w:wrap="none" w:vAnchor="page" w:hAnchor="page" w:x="7403" w:y="6673"/>
        <w:shd w:val="clear" w:color="auto" w:fill="auto"/>
        <w:spacing w:line="120" w:lineRule="exact"/>
      </w:pPr>
      <w:r>
        <w:rPr>
          <w:rStyle w:val="24"/>
        </w:rPr>
        <w:t>05510</w:t>
      </w:r>
    </w:p>
    <w:p w:rsidR="00C97FDF" w:rsidRDefault="004E3B79">
      <w:pPr>
        <w:pStyle w:val="60"/>
        <w:framePr w:wrap="none" w:vAnchor="page" w:hAnchor="page" w:x="1835" w:y="6913"/>
        <w:shd w:val="clear" w:color="auto" w:fill="auto"/>
        <w:spacing w:line="120" w:lineRule="exact"/>
      </w:pPr>
      <w:r>
        <w:rPr>
          <w:rStyle w:val="61"/>
        </w:rPr>
        <w:t>Непокрита загуба</w:t>
      </w:r>
    </w:p>
    <w:p w:rsidR="00C97FDF" w:rsidRDefault="004E3B79">
      <w:pPr>
        <w:pStyle w:val="20"/>
        <w:framePr w:wrap="none" w:vAnchor="page" w:hAnchor="page" w:x="7412" w:y="6942"/>
        <w:shd w:val="clear" w:color="auto" w:fill="auto"/>
        <w:spacing w:line="120" w:lineRule="exact"/>
      </w:pPr>
      <w:r>
        <w:rPr>
          <w:rStyle w:val="24"/>
        </w:rPr>
        <w:t>05620</w:t>
      </w:r>
    </w:p>
    <w:p w:rsidR="00C97FDF" w:rsidRDefault="004E3B79">
      <w:pPr>
        <w:pStyle w:val="40"/>
        <w:framePr w:wrap="none" w:vAnchor="page" w:hAnchor="page" w:x="1739" w:y="7172"/>
        <w:shd w:val="clear" w:color="auto" w:fill="auto"/>
        <w:spacing w:line="120" w:lineRule="exact"/>
      </w:pPr>
      <w:r>
        <w:rPr>
          <w:rStyle w:val="42"/>
          <w:b/>
          <w:bCs/>
        </w:rPr>
        <w:t>Общо аа група V</w:t>
      </w:r>
    </w:p>
    <w:p w:rsidR="00C97FDF" w:rsidRDefault="004E3B79">
      <w:pPr>
        <w:pStyle w:val="20"/>
        <w:framePr w:wrap="none" w:vAnchor="page" w:hAnchor="page" w:x="7383" w:y="7206"/>
        <w:shd w:val="clear" w:color="auto" w:fill="auto"/>
        <w:spacing w:line="120" w:lineRule="exact"/>
      </w:pPr>
      <w:r>
        <w:rPr>
          <w:rStyle w:val="24"/>
        </w:rPr>
        <w:t>05500</w:t>
      </w:r>
    </w:p>
    <w:p w:rsidR="00C97FDF" w:rsidRDefault="004E3B79">
      <w:pPr>
        <w:pStyle w:val="261"/>
        <w:framePr w:wrap="none" w:vAnchor="page" w:hAnchor="page" w:x="1739" w:y="7441"/>
        <w:shd w:val="clear" w:color="auto" w:fill="auto"/>
        <w:spacing w:line="130" w:lineRule="exact"/>
      </w:pPr>
      <w:r>
        <w:rPr>
          <w:rStyle w:val="262"/>
        </w:rPr>
        <w:t>VI. Текуща печалба (загуба)</w:t>
      </w:r>
    </w:p>
    <w:p w:rsidR="00C97FDF" w:rsidRDefault="004E3B79">
      <w:pPr>
        <w:pStyle w:val="20"/>
        <w:framePr w:wrap="none" w:vAnchor="page" w:hAnchor="page" w:x="7383" w:y="7474"/>
        <w:shd w:val="clear" w:color="auto" w:fill="auto"/>
        <w:spacing w:line="120" w:lineRule="exact"/>
      </w:pPr>
      <w:r>
        <w:rPr>
          <w:rStyle w:val="24"/>
        </w:rPr>
        <w:t>05600</w:t>
      </w:r>
    </w:p>
    <w:p w:rsidR="00C97FDF" w:rsidRDefault="004E3B79">
      <w:pPr>
        <w:pStyle w:val="26"/>
        <w:framePr w:wrap="none" w:vAnchor="page" w:hAnchor="page" w:x="1739" w:y="7700"/>
        <w:shd w:val="clear" w:color="auto" w:fill="auto"/>
        <w:spacing w:line="120" w:lineRule="exact"/>
      </w:pPr>
      <w:bookmarkStart w:id="18" w:name="bookmark17"/>
      <w:r>
        <w:rPr>
          <w:rStyle w:val="27"/>
          <w:b/>
          <w:bCs/>
        </w:rPr>
        <w:t>ОбщовараадалА</w:t>
      </w:r>
      <w:bookmarkEnd w:id="18"/>
    </w:p>
    <w:p w:rsidR="00C97FDF" w:rsidRDefault="004E3B79">
      <w:pPr>
        <w:pStyle w:val="20"/>
        <w:framePr w:wrap="none" w:vAnchor="page" w:hAnchor="page" w:x="7383" w:y="7743"/>
        <w:shd w:val="clear" w:color="auto" w:fill="auto"/>
        <w:spacing w:line="120" w:lineRule="exact"/>
      </w:pPr>
      <w:r>
        <w:rPr>
          <w:rStyle w:val="24"/>
        </w:rPr>
        <w:t>05000</w:t>
      </w:r>
    </w:p>
    <w:p w:rsidR="00C97FDF" w:rsidRDefault="004E3B79">
      <w:pPr>
        <w:pStyle w:val="20"/>
        <w:framePr w:wrap="none" w:vAnchor="page" w:hAnchor="page" w:x="1835" w:y="8238"/>
        <w:shd w:val="clear" w:color="auto" w:fill="auto"/>
        <w:spacing w:line="120" w:lineRule="exact"/>
      </w:pPr>
      <w:r>
        <w:rPr>
          <w:rStyle w:val="24"/>
        </w:rPr>
        <w:t>Провизии за пенсии и други подобни задължения</w:t>
      </w:r>
    </w:p>
    <w:p w:rsidR="00C97FDF" w:rsidRDefault="004E3B79">
      <w:pPr>
        <w:pStyle w:val="20"/>
        <w:framePr w:wrap="none" w:vAnchor="page" w:hAnchor="page" w:x="7403" w:y="8267"/>
        <w:shd w:val="clear" w:color="auto" w:fill="auto"/>
        <w:spacing w:line="120" w:lineRule="exact"/>
      </w:pPr>
      <w:r>
        <w:rPr>
          <w:rStyle w:val="24"/>
        </w:rPr>
        <w:t>08100</w:t>
      </w:r>
    </w:p>
    <w:p w:rsidR="00C97FDF" w:rsidRDefault="004E3B79">
      <w:pPr>
        <w:pStyle w:val="20"/>
        <w:framePr w:wrap="none" w:vAnchor="page" w:hAnchor="page" w:x="1825" w:y="8497"/>
        <w:shd w:val="clear" w:color="auto" w:fill="auto"/>
        <w:spacing w:line="120" w:lineRule="exact"/>
      </w:pPr>
      <w:r>
        <w:rPr>
          <w:rStyle w:val="24"/>
        </w:rPr>
        <w:t>Провизии за данъци</w:t>
      </w:r>
    </w:p>
    <w:p w:rsidR="00C97FDF" w:rsidRDefault="004E3B79">
      <w:pPr>
        <w:pStyle w:val="20"/>
        <w:framePr w:wrap="none" w:vAnchor="page" w:hAnchor="page" w:x="7403" w:y="8535"/>
        <w:shd w:val="clear" w:color="auto" w:fill="auto"/>
        <w:spacing w:line="120" w:lineRule="exact"/>
      </w:pPr>
      <w:r>
        <w:rPr>
          <w:rStyle w:val="24"/>
        </w:rPr>
        <w:t>08200</w:t>
      </w:r>
    </w:p>
    <w:p w:rsidR="00C97FDF" w:rsidRDefault="004E3B79">
      <w:pPr>
        <w:pStyle w:val="20"/>
        <w:framePr w:wrap="none" w:vAnchor="page" w:hAnchor="page" w:x="1911" w:y="8776"/>
        <w:shd w:val="clear" w:color="auto" w:fill="auto"/>
        <w:spacing w:line="120" w:lineRule="exact"/>
      </w:pPr>
      <w:r>
        <w:rPr>
          <w:rStyle w:val="24"/>
        </w:rPr>
        <w:t>в г.ч. отсрочени данъци</w:t>
      </w:r>
    </w:p>
    <w:p w:rsidR="00C97FDF" w:rsidRDefault="004E3B79">
      <w:pPr>
        <w:pStyle w:val="20"/>
        <w:framePr w:wrap="none" w:vAnchor="page" w:hAnchor="page" w:x="7393" w:y="8804"/>
        <w:shd w:val="clear" w:color="auto" w:fill="auto"/>
        <w:spacing w:line="120" w:lineRule="exact"/>
      </w:pPr>
      <w:r>
        <w:rPr>
          <w:rStyle w:val="24"/>
        </w:rPr>
        <w:t>08210</w:t>
      </w:r>
    </w:p>
    <w:p w:rsidR="00C97FDF" w:rsidRDefault="004E3B79">
      <w:pPr>
        <w:pStyle w:val="20"/>
        <w:framePr w:wrap="none" w:vAnchor="page" w:hAnchor="page" w:x="1815" w:y="9035"/>
        <w:shd w:val="clear" w:color="auto" w:fill="auto"/>
        <w:spacing w:line="120" w:lineRule="exact"/>
      </w:pPr>
      <w:r>
        <w:rPr>
          <w:rStyle w:val="24"/>
        </w:rPr>
        <w:t>Други провизии и сходни задължения</w:t>
      </w:r>
    </w:p>
    <w:p w:rsidR="00C97FDF" w:rsidRDefault="004E3B79">
      <w:pPr>
        <w:pStyle w:val="20"/>
        <w:framePr w:wrap="none" w:vAnchor="page" w:hAnchor="page" w:x="7393" w:y="9063"/>
        <w:shd w:val="clear" w:color="auto" w:fill="auto"/>
        <w:spacing w:line="120" w:lineRule="exact"/>
      </w:pPr>
      <w:r>
        <w:rPr>
          <w:rStyle w:val="24"/>
        </w:rPr>
        <w:t>08300</w:t>
      </w:r>
    </w:p>
    <w:p w:rsidR="00C97FDF" w:rsidRDefault="004E3B79">
      <w:pPr>
        <w:pStyle w:val="26"/>
        <w:framePr w:wrap="none" w:vAnchor="page" w:hAnchor="page" w:x="1729" w:y="9284"/>
        <w:shd w:val="clear" w:color="auto" w:fill="auto"/>
        <w:spacing w:line="120" w:lineRule="exact"/>
      </w:pPr>
      <w:bookmarkStart w:id="19" w:name="bookmark18"/>
      <w:r>
        <w:rPr>
          <w:rStyle w:val="27"/>
          <w:b/>
          <w:bCs/>
        </w:rPr>
        <w:t>Общо за раздел В</w:t>
      </w:r>
      <w:bookmarkEnd w:id="19"/>
    </w:p>
    <w:p w:rsidR="00C97FDF" w:rsidRDefault="004E3B79">
      <w:pPr>
        <w:pStyle w:val="20"/>
        <w:framePr w:wrap="none" w:vAnchor="page" w:hAnchor="page" w:x="7383" w:y="9332"/>
        <w:shd w:val="clear" w:color="auto" w:fill="auto"/>
        <w:spacing w:line="120" w:lineRule="exact"/>
      </w:pPr>
      <w:r>
        <w:rPr>
          <w:rStyle w:val="24"/>
        </w:rPr>
        <w:t>08000</w:t>
      </w:r>
    </w:p>
    <w:p w:rsidR="00C97FDF" w:rsidRDefault="004E3B79">
      <w:pPr>
        <w:pStyle w:val="20"/>
        <w:framePr w:wrap="none" w:vAnchor="page" w:hAnchor="page" w:x="1815" w:y="9812"/>
        <w:shd w:val="clear" w:color="auto" w:fill="auto"/>
        <w:spacing w:line="120" w:lineRule="exact"/>
      </w:pPr>
      <w:r>
        <w:rPr>
          <w:rStyle w:val="24"/>
        </w:rPr>
        <w:t>Облигационни заеми</w:t>
      </w:r>
    </w:p>
    <w:p w:rsidR="00C97FDF" w:rsidRDefault="004E3B79">
      <w:pPr>
        <w:pStyle w:val="20"/>
        <w:framePr w:wrap="none" w:vAnchor="page" w:hAnchor="page" w:x="7393" w:y="9860"/>
        <w:shd w:val="clear" w:color="auto" w:fill="auto"/>
        <w:spacing w:line="120" w:lineRule="exact"/>
      </w:pPr>
      <w:r>
        <w:rPr>
          <w:rStyle w:val="24"/>
        </w:rPr>
        <w:t>07100</w:t>
      </w:r>
    </w:p>
    <w:p w:rsidR="00C97FDF" w:rsidRDefault="004E3B79">
      <w:pPr>
        <w:pStyle w:val="20"/>
        <w:framePr w:wrap="none" w:vAnchor="page" w:hAnchor="page" w:x="1892" w:y="10081"/>
        <w:shd w:val="clear" w:color="auto" w:fill="auto"/>
        <w:spacing w:line="120" w:lineRule="exact"/>
      </w:pPr>
      <w:r>
        <w:rPr>
          <w:rStyle w:val="24"/>
        </w:rPr>
        <w:t>До 1 година</w:t>
      </w:r>
    </w:p>
    <w:p w:rsidR="00C97FDF" w:rsidRDefault="004E3B79">
      <w:pPr>
        <w:pStyle w:val="20"/>
        <w:framePr w:wrap="none" w:vAnchor="page" w:hAnchor="page" w:x="7393" w:y="10119"/>
        <w:shd w:val="clear" w:color="auto" w:fill="auto"/>
        <w:spacing w:line="120" w:lineRule="exact"/>
      </w:pPr>
      <w:r>
        <w:rPr>
          <w:rStyle w:val="24"/>
        </w:rPr>
        <w:t>07101</w:t>
      </w:r>
    </w:p>
    <w:p w:rsidR="00C97FDF" w:rsidRDefault="004E3B79">
      <w:pPr>
        <w:pStyle w:val="20"/>
        <w:framePr w:wrap="none" w:vAnchor="page" w:hAnchor="page" w:x="1902" w:y="10350"/>
        <w:shd w:val="clear" w:color="auto" w:fill="auto"/>
        <w:spacing w:line="120" w:lineRule="exact"/>
      </w:pPr>
      <w:r>
        <w:rPr>
          <w:rStyle w:val="24"/>
        </w:rPr>
        <w:t>Над 1 година</w:t>
      </w:r>
    </w:p>
    <w:p w:rsidR="00C97FDF" w:rsidRDefault="004E3B79">
      <w:pPr>
        <w:pStyle w:val="20"/>
        <w:framePr w:wrap="none" w:vAnchor="page" w:hAnchor="page" w:x="7383" w:y="10388"/>
        <w:shd w:val="clear" w:color="auto" w:fill="auto"/>
        <w:spacing w:line="120" w:lineRule="exact"/>
      </w:pPr>
      <w:r>
        <w:rPr>
          <w:rStyle w:val="24"/>
        </w:rPr>
        <w:t>07102</w:t>
      </w:r>
    </w:p>
    <w:p w:rsidR="00C97FDF" w:rsidRDefault="004E3B79">
      <w:pPr>
        <w:pStyle w:val="20"/>
        <w:framePr w:wrap="none" w:vAnchor="page" w:hAnchor="page" w:x="2132" w:y="10878"/>
        <w:shd w:val="clear" w:color="auto" w:fill="auto"/>
        <w:spacing w:line="120" w:lineRule="exact"/>
      </w:pPr>
      <w:r>
        <w:rPr>
          <w:rStyle w:val="24"/>
        </w:rPr>
        <w:t>Конвертируеми облигационни</w:t>
      </w:r>
    </w:p>
    <w:p w:rsidR="00C97FDF" w:rsidRDefault="004E3B79">
      <w:pPr>
        <w:pStyle w:val="20"/>
        <w:framePr w:wrap="none" w:vAnchor="page" w:hAnchor="page" w:x="7383" w:y="10916"/>
        <w:shd w:val="clear" w:color="auto" w:fill="auto"/>
        <w:spacing w:line="120" w:lineRule="exact"/>
      </w:pPr>
      <w:r>
        <w:rPr>
          <w:rStyle w:val="24"/>
        </w:rPr>
        <w:t>07110</w:t>
      </w:r>
    </w:p>
    <w:p w:rsidR="00C97FDF" w:rsidRDefault="004E3B79">
      <w:pPr>
        <w:pStyle w:val="20"/>
        <w:framePr w:wrap="none" w:vAnchor="page" w:hAnchor="page" w:x="4033" w:y="10907"/>
        <w:shd w:val="clear" w:color="auto" w:fill="auto"/>
        <w:spacing w:line="120" w:lineRule="exact"/>
      </w:pPr>
      <w:r>
        <w:rPr>
          <w:rStyle w:val="24"/>
        </w:rPr>
        <w:t>заеми</w:t>
      </w:r>
    </w:p>
    <w:p w:rsidR="00C97FDF" w:rsidRDefault="004E3B79">
      <w:pPr>
        <w:pStyle w:val="20"/>
        <w:framePr w:wrap="none" w:vAnchor="page" w:hAnchor="page" w:x="2238" w:y="11147"/>
        <w:shd w:val="clear" w:color="auto" w:fill="auto"/>
        <w:spacing w:line="120" w:lineRule="exact"/>
      </w:pPr>
      <w:r>
        <w:rPr>
          <w:rStyle w:val="24"/>
        </w:rPr>
        <w:t>До 1 година</w:t>
      </w:r>
    </w:p>
    <w:p w:rsidR="00C97FDF" w:rsidRDefault="004E3B79">
      <w:pPr>
        <w:pStyle w:val="20"/>
        <w:framePr w:wrap="none" w:vAnchor="page" w:hAnchor="page" w:x="7383" w:y="11185"/>
        <w:shd w:val="clear" w:color="auto" w:fill="auto"/>
        <w:spacing w:line="120" w:lineRule="exact"/>
      </w:pPr>
      <w:r>
        <w:rPr>
          <w:rStyle w:val="24"/>
        </w:rPr>
        <w:t>07111</w:t>
      </w:r>
    </w:p>
    <w:p w:rsidR="00C97FDF" w:rsidRDefault="004E3B79">
      <w:pPr>
        <w:pStyle w:val="20"/>
        <w:framePr w:wrap="none" w:vAnchor="page" w:hAnchor="page" w:x="2247" w:y="11406"/>
        <w:shd w:val="clear" w:color="auto" w:fill="auto"/>
        <w:spacing w:line="120" w:lineRule="exact"/>
      </w:pPr>
      <w:r>
        <w:rPr>
          <w:rStyle w:val="24"/>
        </w:rPr>
        <w:t>Над 1 година</w:t>
      </w:r>
    </w:p>
    <w:p w:rsidR="00C97FDF" w:rsidRDefault="004E3B79">
      <w:pPr>
        <w:pStyle w:val="20"/>
        <w:framePr w:wrap="none" w:vAnchor="page" w:hAnchor="page" w:x="7383" w:y="11454"/>
        <w:shd w:val="clear" w:color="auto" w:fill="auto"/>
        <w:spacing w:line="120" w:lineRule="exact"/>
      </w:pPr>
      <w:r>
        <w:rPr>
          <w:rStyle w:val="24"/>
        </w:rPr>
        <w:t>07112</w:t>
      </w:r>
    </w:p>
    <w:p w:rsidR="00C97FDF" w:rsidRDefault="004E3B79">
      <w:pPr>
        <w:pStyle w:val="20"/>
        <w:framePr w:wrap="none" w:vAnchor="page" w:hAnchor="page" w:x="1806" w:y="11665"/>
        <w:shd w:val="clear" w:color="auto" w:fill="auto"/>
        <w:spacing w:line="120" w:lineRule="exact"/>
      </w:pPr>
      <w:r>
        <w:rPr>
          <w:rStyle w:val="24"/>
        </w:rPr>
        <w:t>Задължения към финансови предприятия</w:t>
      </w:r>
    </w:p>
    <w:p w:rsidR="00C97FDF" w:rsidRDefault="004E3B79">
      <w:pPr>
        <w:pStyle w:val="20"/>
        <w:framePr w:wrap="none" w:vAnchor="page" w:hAnchor="page" w:x="7383" w:y="11723"/>
        <w:shd w:val="clear" w:color="auto" w:fill="auto"/>
        <w:spacing w:line="120" w:lineRule="exact"/>
      </w:pPr>
      <w:r>
        <w:rPr>
          <w:rStyle w:val="24"/>
        </w:rPr>
        <w:t>07200</w:t>
      </w:r>
    </w:p>
    <w:p w:rsidR="00C97FDF" w:rsidRDefault="004E3B79">
      <w:pPr>
        <w:pStyle w:val="20"/>
        <w:framePr w:wrap="none" w:vAnchor="page" w:hAnchor="page" w:x="1883" w:y="11943"/>
        <w:shd w:val="clear" w:color="auto" w:fill="auto"/>
        <w:spacing w:line="120" w:lineRule="exact"/>
      </w:pPr>
      <w:r>
        <w:rPr>
          <w:rStyle w:val="24"/>
        </w:rPr>
        <w:t xml:space="preserve">До 1 </w:t>
      </w:r>
      <w:r>
        <w:rPr>
          <w:rStyle w:val="24"/>
        </w:rPr>
        <w:t>година</w:t>
      </w:r>
    </w:p>
    <w:p w:rsidR="00C97FDF" w:rsidRDefault="004E3B79">
      <w:pPr>
        <w:pStyle w:val="20"/>
        <w:framePr w:wrap="none" w:vAnchor="page" w:hAnchor="page" w:x="1902" w:y="12203"/>
        <w:shd w:val="clear" w:color="auto" w:fill="auto"/>
        <w:spacing w:line="120" w:lineRule="exact"/>
      </w:pPr>
      <w:r>
        <w:rPr>
          <w:rStyle w:val="24"/>
        </w:rPr>
        <w:t>Над 1 година</w:t>
      </w:r>
    </w:p>
    <w:p w:rsidR="00C97FDF" w:rsidRDefault="004E3B79">
      <w:pPr>
        <w:pStyle w:val="20"/>
        <w:framePr w:wrap="none" w:vAnchor="page" w:hAnchor="page" w:x="1806" w:y="12471"/>
        <w:shd w:val="clear" w:color="auto" w:fill="auto"/>
        <w:spacing w:line="120" w:lineRule="exact"/>
      </w:pPr>
      <w:r>
        <w:rPr>
          <w:rStyle w:val="24"/>
        </w:rPr>
        <w:t>Получени аванси</w:t>
      </w:r>
    </w:p>
    <w:p w:rsidR="00C97FDF" w:rsidRDefault="004E3B79">
      <w:pPr>
        <w:pStyle w:val="20"/>
        <w:framePr w:wrap="none" w:vAnchor="page" w:hAnchor="page" w:x="1863" w:y="12731"/>
        <w:shd w:val="clear" w:color="auto" w:fill="auto"/>
        <w:spacing w:line="120" w:lineRule="exact"/>
      </w:pPr>
      <w:r>
        <w:rPr>
          <w:rStyle w:val="24"/>
        </w:rPr>
        <w:t>До 1 година</w:t>
      </w:r>
    </w:p>
    <w:p w:rsidR="00C97FDF" w:rsidRDefault="004E3B79">
      <w:pPr>
        <w:pStyle w:val="20"/>
        <w:framePr w:wrap="none" w:vAnchor="page" w:hAnchor="page" w:x="1873" w:y="12999"/>
        <w:shd w:val="clear" w:color="auto" w:fill="auto"/>
        <w:spacing w:line="120" w:lineRule="exact"/>
      </w:pPr>
      <w:r>
        <w:rPr>
          <w:rStyle w:val="24"/>
        </w:rPr>
        <w:t>Над 1 година</w:t>
      </w:r>
    </w:p>
    <w:p w:rsidR="00C97FDF" w:rsidRDefault="00C97FDF">
      <w:pPr>
        <w:framePr w:wrap="none" w:vAnchor="page" w:hAnchor="page" w:x="3553" w:y="13790"/>
      </w:pPr>
    </w:p>
    <w:p w:rsidR="00C97FDF" w:rsidRDefault="008321D8">
      <w:pPr>
        <w:rPr>
          <w:sz w:val="2"/>
          <w:szCs w:val="2"/>
        </w:rPr>
        <w:sectPr w:rsidR="00C97FD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9" behindDoc="1" locked="0" layoutInCell="1" allowOverlap="1">
            <wp:simplePos x="0" y="0"/>
            <wp:positionH relativeFrom="page">
              <wp:posOffset>182880</wp:posOffset>
            </wp:positionH>
            <wp:positionV relativeFrom="page">
              <wp:posOffset>429895</wp:posOffset>
            </wp:positionV>
            <wp:extent cx="6711950" cy="9235440"/>
            <wp:effectExtent l="0" t="0" r="0" b="3810"/>
            <wp:wrapNone/>
            <wp:docPr id="14" name="Picture 14" descr="C:\Users\User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FDF" w:rsidRDefault="008321D8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40" behindDoc="1" locked="0" layoutInCell="1" allowOverlap="1">
            <wp:simplePos x="0" y="0"/>
            <wp:positionH relativeFrom="page">
              <wp:posOffset>1048385</wp:posOffset>
            </wp:positionH>
            <wp:positionV relativeFrom="page">
              <wp:posOffset>1036320</wp:posOffset>
            </wp:positionV>
            <wp:extent cx="5358130" cy="8625840"/>
            <wp:effectExtent l="0" t="0" r="0" b="3810"/>
            <wp:wrapNone/>
            <wp:docPr id="15" name="Picture 15" descr="C:\Users\User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862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7FDF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79" w:rsidRDefault="004E3B79">
      <w:r>
        <w:separator/>
      </w:r>
    </w:p>
  </w:endnote>
  <w:endnote w:type="continuationSeparator" w:id="0">
    <w:p w:rsidR="004E3B79" w:rsidRDefault="004E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79" w:rsidRDefault="004E3B79"/>
  </w:footnote>
  <w:footnote w:type="continuationSeparator" w:id="0">
    <w:p w:rsidR="004E3B79" w:rsidRDefault="004E3B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DF"/>
    <w:rsid w:val="004E3B79"/>
    <w:rsid w:val="008321D8"/>
    <w:rsid w:val="00C9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ен текст (2)_"/>
    <w:basedOn w:val="DefaultParagraphFont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MicrosoftSansSerif7pt">
    <w:name w:val="Основен текст (2) + Microsoft Sans Serif;7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9pt0pt">
    <w:name w:val="Основен текст (2) + 9 pt;Удебелен;Разредка 0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11">
    <w:name w:val="Заглавие #1"/>
    <w:basedOn w:val="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1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2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3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41">
    <w:name w:val="Основен текст (4)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24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a">
    <w:name w:val="Други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Заглавие #2_"/>
    <w:basedOn w:val="DefaultParagraphFont"/>
    <w:link w:val="26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7">
    <w:name w:val="Заглавие #2"/>
    <w:basedOn w:val="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5">
    <w:name w:val="Основен текст (5)_"/>
    <w:basedOn w:val="DefaultParagraphFont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51">
    <w:name w:val="Основен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1">
    <w:name w:val="Основен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7">
    <w:name w:val="Основен текст (7)_"/>
    <w:basedOn w:val="DefaultParagraphFont"/>
    <w:link w:val="7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71">
    <w:name w:val="Основен текст (7)"/>
    <w:basedOn w:val="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8">
    <w:name w:val="Основен текст (8)_"/>
    <w:basedOn w:val="DefaultParagraphFont"/>
    <w:link w:val="80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1">
    <w:name w:val="Основен текст (8)"/>
    <w:basedOn w:val="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9">
    <w:name w:val="Основен текст (9)_"/>
    <w:basedOn w:val="DefaultParagraphFont"/>
    <w:link w:val="9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91">
    <w:name w:val="Основен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42">
    <w:name w:val="Основен текст (4)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00">
    <w:name w:val="Основен текст (10)_"/>
    <w:basedOn w:val="DefaultParagraphFont"/>
    <w:link w:val="101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16"/>
      <w:szCs w:val="16"/>
      <w:u w:val="none"/>
    </w:rPr>
  </w:style>
  <w:style w:type="character" w:customStyle="1" w:styleId="102">
    <w:name w:val="Основен текст (10)"/>
    <w:basedOn w:val="10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Tahoma75pt-1pt">
    <w:name w:val="Други + Tahoma;7;5 pt;Курсив;Разредка -1 pt"/>
    <w:basedOn w:val="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110">
    <w:name w:val="Основен текст (11)_"/>
    <w:basedOn w:val="DefaultParagraphFont"/>
    <w:link w:val="111"/>
    <w:rPr>
      <w:rFonts w:ascii="Tahoma" w:eastAsia="Tahoma" w:hAnsi="Tahoma" w:cs="Tahoma"/>
      <w:b w:val="0"/>
      <w:bCs w:val="0"/>
      <w:i/>
      <w:iCs/>
      <w:smallCaps w:val="0"/>
      <w:strike w:val="0"/>
      <w:spacing w:val="-20"/>
      <w:sz w:val="15"/>
      <w:szCs w:val="15"/>
      <w:u w:val="none"/>
    </w:rPr>
  </w:style>
  <w:style w:type="character" w:customStyle="1" w:styleId="112">
    <w:name w:val="Основен текст (11)"/>
    <w:basedOn w:val="11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8">
    <w:name w:val="Горен или долен колонтитул (2)_"/>
    <w:basedOn w:val="DefaultParagraphFont"/>
    <w:link w:val="2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2a">
    <w:name w:val="Горен или долен колонтитул (2)"/>
    <w:basedOn w:val="2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b">
    <w:name w:val="Горен или долен колонтитул (2)"/>
    <w:basedOn w:val="2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</w:rPr>
  </w:style>
  <w:style w:type="character" w:customStyle="1" w:styleId="2c">
    <w:name w:val="Заглавие на таблица (2)_"/>
    <w:basedOn w:val="DefaultParagraphFont"/>
    <w:link w:val="2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e">
    <w:name w:val="Заглавие на таблица (2)"/>
    <w:basedOn w:val="2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2f">
    <w:name w:val="Заглавие на таблица (2) + Удебелен"/>
    <w:basedOn w:val="2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2f0">
    <w:name w:val="Заглавие на таблица (2)"/>
    <w:basedOn w:val="2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Sylfaen7pt0pt">
    <w:name w:val="Основен текст (2) + Sylfaen;7 pt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Sylfaen12pt0pt">
    <w:name w:val="Основен текст (2) + Sylfaen;12 pt;Разредка 0 pt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Sylfaen0pt">
    <w:name w:val="Основен текст (2) + Sylfaen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Sylfaen65pt0pt">
    <w:name w:val="Основен текст (2) + Sylfaen;6;5 pt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Impact75pt0pt">
    <w:name w:val="Основен текст (2) + Impact;7;5 pt;Разредка 0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75pt-1pt">
    <w:name w:val="Основен текст (2) + 7;5 pt;Курсив;Разредка -1 pt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a1">
    <w:name w:val="Заглавие на таблица_"/>
    <w:basedOn w:val="DefaultParagraphFont"/>
    <w:link w:val="a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a3">
    <w:name w:val="Заглавие на таблица"/>
    <w:basedOn w:val="a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1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2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12">
    <w:name w:val="Основен текст (12)_"/>
    <w:basedOn w:val="DefaultParagraphFont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1">
    <w:name w:val="Основен текст (12)"/>
    <w:basedOn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13">
    <w:name w:val="Основен текст (13)_"/>
    <w:basedOn w:val="DefaultParagraphFont"/>
    <w:link w:val="1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13Tahoma6pt">
    <w:name w:val="Основен текст (13) + Tahoma;6 pt;Удебелен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131">
    <w:name w:val="Основен текст (13)"/>
    <w:basedOn w:val="1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32">
    <w:name w:val="Основен текст (13) + Малки букви"/>
    <w:basedOn w:val="13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4">
    <w:name w:val="Основен текст (14)_"/>
    <w:basedOn w:val="DefaultParagraphFont"/>
    <w:link w:val="1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146pt">
    <w:name w:val="Основен текст (14) + 6 pt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41">
    <w:name w:val="Основен текст (14)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42">
    <w:name w:val="Основен текст (14)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46pt0">
    <w:name w:val="Основен текст (14) + 6 pt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4Candara10pt0pt">
    <w:name w:val="Основен текст (4) + Candara;10 pt;Разредка 0 pt"/>
    <w:basedOn w:val="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a4">
    <w:name w:val="Горен или долен колонтитул_"/>
    <w:basedOn w:val="DefaultParagraphFont"/>
    <w:link w:val="a5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6">
    <w:name w:val="Горен или долен колонтитул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a7">
    <w:name w:val="Горен или долен колонтитул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5">
    <w:name w:val="Основен текст (15)_"/>
    <w:basedOn w:val="DefaultParagraphFont"/>
    <w:link w:val="150"/>
    <w:rPr>
      <w:rFonts w:ascii="Sylfaen" w:eastAsia="Sylfaen" w:hAnsi="Sylfaen" w:cs="Sylfaen"/>
      <w:b/>
      <w:bCs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5Tahoma6pt0pt">
    <w:name w:val="Основен текст (15) + Tahoma;6 pt;Не е удебелен;Разредка 0 pt"/>
    <w:basedOn w:val="1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51">
    <w:name w:val="Основен текст (15)"/>
    <w:basedOn w:val="1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0pt">
    <w:name w:val="Основен текст (2) + Разредка 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Tahoma8pt-1pt">
    <w:name w:val="Други + Tahoma;8 pt;Курсив;Разредка -1 pt"/>
    <w:basedOn w:val="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17">
    <w:name w:val="Основен текст (17)_"/>
    <w:basedOn w:val="DefaultParagraphFont"/>
    <w:link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71">
    <w:name w:val="Основен текст (17)"/>
    <w:basedOn w:val="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8">
    <w:name w:val="Основен текст (18)_"/>
    <w:basedOn w:val="DefaultParagraphFont"/>
    <w:link w:val="18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81">
    <w:name w:val="Основен текст (18)"/>
    <w:basedOn w:val="1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9">
    <w:name w:val="Основен текст (19)_"/>
    <w:basedOn w:val="DefaultParagraphFont"/>
    <w:link w:val="19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191">
    <w:name w:val="Основен текст (19)"/>
    <w:basedOn w:val="1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00">
    <w:name w:val="Основен текст (20)_"/>
    <w:basedOn w:val="DefaultParagraphFont"/>
    <w:link w:val="2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02">
    <w:name w:val="Основен текст (20)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Sylfaen7pt0pt0">
    <w:name w:val="Основен текст (2) + Sylfaen;7 pt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6">
    <w:name w:val="Основен текст (16)_"/>
    <w:basedOn w:val="DefaultParagraphFont"/>
    <w:link w:val="16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161">
    <w:name w:val="Основен текст (16)"/>
    <w:basedOn w:val="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210">
    <w:name w:val="Основен текст (21)_"/>
    <w:basedOn w:val="DefaultParagraphFont"/>
    <w:link w:val="211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2">
    <w:name w:val="Основен текст (21)"/>
    <w:basedOn w:val="2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a8">
    <w:name w:val="Заглавие на изображение_"/>
    <w:basedOn w:val="DefaultParagraphFont"/>
    <w:link w:val="a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6pt0pt">
    <w:name w:val="Заглавие на изображение + 6 pt;Разредка 0 pt"/>
    <w:basedOn w:val="a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aa">
    <w:name w:val="Заглавие на изображение"/>
    <w:basedOn w:val="a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3">
    <w:name w:val="Заглавие на изображение (2)_"/>
    <w:basedOn w:val="DefaultParagraphFont"/>
    <w:link w:val="2f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f5">
    <w:name w:val="Заглавие на изображение (2)"/>
    <w:basedOn w:val="2f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6">
    <w:name w:val="Основен текст (2) + Малки букви"/>
    <w:basedOn w:val="2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7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20">
    <w:name w:val="Основен текст (22)_"/>
    <w:basedOn w:val="DefaultParagraphFont"/>
    <w:link w:val="221"/>
    <w:rPr>
      <w:rFonts w:ascii="Tahoma" w:eastAsia="Tahoma" w:hAnsi="Tahoma" w:cs="Tahoma"/>
      <w:b w:val="0"/>
      <w:bCs w:val="0"/>
      <w:i/>
      <w:iCs/>
      <w:smallCaps w:val="0"/>
      <w:strike w:val="0"/>
      <w:spacing w:val="-40"/>
      <w:sz w:val="34"/>
      <w:szCs w:val="34"/>
      <w:u w:val="none"/>
      <w:lang w:val="en-US" w:eastAsia="en-US" w:bidi="en-US"/>
    </w:rPr>
  </w:style>
  <w:style w:type="character" w:customStyle="1" w:styleId="222">
    <w:name w:val="Основен текст (22)"/>
    <w:basedOn w:val="2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75pt0pt">
    <w:name w:val="Основен текст (2) + 7;5 pt;Курсив;Разредка 0 pt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pt">
    <w:name w:val="Основен текст (2) + 7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7pt0pt">
    <w:name w:val="Основен текст (2) + 7 pt;Разредка 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8">
    <w:name w:val="Основен текст (2) + Удебелен;Малки букви"/>
    <w:basedOn w:val="2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-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0">
    <w:name w:val="Основен текст (23)_"/>
    <w:basedOn w:val="DefaultParagraphFont"/>
    <w:link w:val="2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32">
    <w:name w:val="Основен текст (23)"/>
    <w:basedOn w:val="2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40">
    <w:name w:val="Основен текст (24)_"/>
    <w:basedOn w:val="DefaultParagraphFont"/>
    <w:link w:val="24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42">
    <w:name w:val="Основен текст (24)"/>
    <w:basedOn w:val="24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9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36pt">
    <w:name w:val="Основен текст (23) + 6 pt;Малки букви"/>
    <w:basedOn w:val="230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50">
    <w:name w:val="Основен текст (25)_"/>
    <w:basedOn w:val="DefaultParagraphFont"/>
    <w:link w:val="2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52">
    <w:name w:val="Основен текст (25)"/>
    <w:basedOn w:val="2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a">
    <w:name w:val="Заглавие #2 + Не е удебелен"/>
    <w:basedOn w:val="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Tahoma6pt0pt">
    <w:name w:val="Други + Tahoma;6 pt;Разредка 0 pt"/>
    <w:basedOn w:val="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60">
    <w:name w:val="Основен текст (26)_"/>
    <w:basedOn w:val="DefaultParagraphFont"/>
    <w:link w:val="2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62">
    <w:name w:val="Основен текст (26)"/>
    <w:basedOn w:val="26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2"/>
      <w:szCs w:val="1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12"/>
      <w:szCs w:val="12"/>
    </w:rPr>
  </w:style>
  <w:style w:type="paragraph" w:customStyle="1" w:styleId="a0">
    <w:name w:val="Други"/>
    <w:basedOn w:val="Normal"/>
    <w:link w:val="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лавие #2"/>
    <w:basedOn w:val="Normal"/>
    <w:link w:val="25"/>
    <w:pPr>
      <w:shd w:val="clear" w:color="auto" w:fill="FFFFFF"/>
      <w:spacing w:line="0" w:lineRule="atLeast"/>
      <w:outlineLvl w:val="1"/>
    </w:pPr>
    <w:rPr>
      <w:rFonts w:ascii="Tahoma" w:eastAsia="Tahoma" w:hAnsi="Tahoma" w:cs="Tahoma"/>
      <w:b/>
      <w:bCs/>
      <w:spacing w:val="-10"/>
      <w:sz w:val="12"/>
      <w:szCs w:val="12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line="0" w:lineRule="atLeast"/>
    </w:pPr>
    <w:rPr>
      <w:rFonts w:ascii="Sylfaen" w:eastAsia="Sylfaen" w:hAnsi="Sylfaen" w:cs="Sylfaen"/>
      <w:sz w:val="13"/>
      <w:szCs w:val="13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14"/>
      <w:szCs w:val="14"/>
    </w:rPr>
  </w:style>
  <w:style w:type="paragraph" w:customStyle="1" w:styleId="80">
    <w:name w:val="Основен текст (8)"/>
    <w:basedOn w:val="Normal"/>
    <w:link w:val="8"/>
    <w:pPr>
      <w:shd w:val="clear" w:color="auto" w:fill="FFFFFF"/>
      <w:spacing w:line="0" w:lineRule="atLeast"/>
    </w:pPr>
    <w:rPr>
      <w:rFonts w:ascii="Tahoma" w:eastAsia="Tahoma" w:hAnsi="Tahoma" w:cs="Tahoma"/>
      <w:sz w:val="11"/>
      <w:szCs w:val="11"/>
    </w:rPr>
  </w:style>
  <w:style w:type="paragraph" w:customStyle="1" w:styleId="90">
    <w:name w:val="Основен текст (9)"/>
    <w:basedOn w:val="Normal"/>
    <w:link w:val="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2"/>
      <w:szCs w:val="12"/>
    </w:rPr>
  </w:style>
  <w:style w:type="paragraph" w:customStyle="1" w:styleId="101">
    <w:name w:val="Основен текст (10)"/>
    <w:basedOn w:val="Normal"/>
    <w:link w:val="100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30"/>
      <w:sz w:val="16"/>
      <w:szCs w:val="16"/>
    </w:rPr>
  </w:style>
  <w:style w:type="paragraph" w:customStyle="1" w:styleId="111">
    <w:name w:val="Основен текст (11)"/>
    <w:basedOn w:val="Normal"/>
    <w:link w:val="110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20"/>
      <w:sz w:val="15"/>
      <w:szCs w:val="15"/>
    </w:rPr>
  </w:style>
  <w:style w:type="paragraph" w:customStyle="1" w:styleId="29">
    <w:name w:val="Горен или долен колонтитул (2)"/>
    <w:basedOn w:val="Normal"/>
    <w:link w:val="28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-10"/>
      <w:sz w:val="13"/>
      <w:szCs w:val="13"/>
    </w:rPr>
  </w:style>
  <w:style w:type="paragraph" w:customStyle="1" w:styleId="2d">
    <w:name w:val="Заглавие на таблица (2)"/>
    <w:basedOn w:val="Normal"/>
    <w:link w:val="2c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-10"/>
      <w:sz w:val="12"/>
      <w:szCs w:val="12"/>
    </w:rPr>
  </w:style>
  <w:style w:type="paragraph" w:customStyle="1" w:styleId="a2">
    <w:name w:val="Заглавие на таблица"/>
    <w:basedOn w:val="Normal"/>
    <w:link w:val="a1"/>
    <w:pPr>
      <w:shd w:val="clear" w:color="auto" w:fill="FFFFFF"/>
      <w:spacing w:line="250" w:lineRule="exact"/>
      <w:ind w:firstLine="620"/>
    </w:pPr>
    <w:rPr>
      <w:rFonts w:ascii="Tahoma" w:eastAsia="Tahoma" w:hAnsi="Tahoma" w:cs="Tahoma"/>
      <w:b/>
      <w:bCs/>
      <w:spacing w:val="-10"/>
      <w:sz w:val="12"/>
      <w:szCs w:val="12"/>
    </w:rPr>
  </w:style>
  <w:style w:type="paragraph" w:customStyle="1" w:styleId="120">
    <w:name w:val="Основен текст (12)"/>
    <w:basedOn w:val="Normal"/>
    <w:link w:val="1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130">
    <w:name w:val="Основен текст (13)"/>
    <w:basedOn w:val="Normal"/>
    <w:link w:val="13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13"/>
      <w:szCs w:val="13"/>
    </w:rPr>
  </w:style>
  <w:style w:type="paragraph" w:customStyle="1" w:styleId="140">
    <w:name w:val="Основен текст (14)"/>
    <w:basedOn w:val="Normal"/>
    <w:link w:val="14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3"/>
      <w:szCs w:val="13"/>
    </w:rPr>
  </w:style>
  <w:style w:type="paragraph" w:customStyle="1" w:styleId="a5">
    <w:name w:val="Горен или долен колонтитул"/>
    <w:basedOn w:val="Normal"/>
    <w:link w:val="a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13"/>
      <w:szCs w:val="13"/>
    </w:rPr>
  </w:style>
  <w:style w:type="paragraph" w:customStyle="1" w:styleId="150">
    <w:name w:val="Основен текст (15)"/>
    <w:basedOn w:val="Normal"/>
    <w:link w:val="15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pacing w:val="-10"/>
      <w:sz w:val="16"/>
      <w:szCs w:val="16"/>
    </w:rPr>
  </w:style>
  <w:style w:type="paragraph" w:customStyle="1" w:styleId="170">
    <w:name w:val="Основен текст (17)"/>
    <w:basedOn w:val="Normal"/>
    <w:link w:val="17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10"/>
      <w:sz w:val="14"/>
      <w:szCs w:val="14"/>
    </w:rPr>
  </w:style>
  <w:style w:type="paragraph" w:customStyle="1" w:styleId="180">
    <w:name w:val="Основен текст (18)"/>
    <w:basedOn w:val="Normal"/>
    <w:link w:val="1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4"/>
      <w:szCs w:val="14"/>
    </w:rPr>
  </w:style>
  <w:style w:type="paragraph" w:customStyle="1" w:styleId="190">
    <w:name w:val="Основен текст (19)"/>
    <w:basedOn w:val="Normal"/>
    <w:link w:val="19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01">
    <w:name w:val="Основен текст (20)"/>
    <w:basedOn w:val="Normal"/>
    <w:link w:val="20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10"/>
      <w:sz w:val="14"/>
      <w:szCs w:val="14"/>
    </w:rPr>
  </w:style>
  <w:style w:type="paragraph" w:customStyle="1" w:styleId="160">
    <w:name w:val="Основен текст (16)"/>
    <w:basedOn w:val="Normal"/>
    <w:link w:val="1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1"/>
      <w:szCs w:val="11"/>
    </w:rPr>
  </w:style>
  <w:style w:type="paragraph" w:customStyle="1" w:styleId="211">
    <w:name w:val="Основен текст (21)"/>
    <w:basedOn w:val="Normal"/>
    <w:link w:val="210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a9">
    <w:name w:val="Заглавие на изображение"/>
    <w:basedOn w:val="Normal"/>
    <w:link w:val="a8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2f4">
    <w:name w:val="Заглавие на изображение (2)"/>
    <w:basedOn w:val="Normal"/>
    <w:link w:val="2f3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2"/>
      <w:szCs w:val="12"/>
    </w:rPr>
  </w:style>
  <w:style w:type="paragraph" w:customStyle="1" w:styleId="221">
    <w:name w:val="Основен текст (22)"/>
    <w:basedOn w:val="Normal"/>
    <w:link w:val="220"/>
    <w:pPr>
      <w:shd w:val="clear" w:color="auto" w:fill="FFFFFF"/>
      <w:spacing w:before="480" w:after="360" w:line="0" w:lineRule="atLeast"/>
    </w:pPr>
    <w:rPr>
      <w:rFonts w:ascii="Tahoma" w:eastAsia="Tahoma" w:hAnsi="Tahoma" w:cs="Tahoma"/>
      <w:i/>
      <w:iCs/>
      <w:spacing w:val="-40"/>
      <w:sz w:val="34"/>
      <w:szCs w:val="34"/>
      <w:lang w:val="en-US" w:eastAsia="en-US" w:bidi="en-US"/>
    </w:rPr>
  </w:style>
  <w:style w:type="paragraph" w:customStyle="1" w:styleId="231">
    <w:name w:val="Основен текст (23)"/>
    <w:basedOn w:val="Normal"/>
    <w:link w:val="230"/>
    <w:pPr>
      <w:shd w:val="clear" w:color="auto" w:fill="FFFFFF"/>
      <w:spacing w:line="192" w:lineRule="exact"/>
      <w:jc w:val="center"/>
    </w:pPr>
    <w:rPr>
      <w:rFonts w:ascii="Tahoma" w:eastAsia="Tahoma" w:hAnsi="Tahoma" w:cs="Tahoma"/>
      <w:sz w:val="14"/>
      <w:szCs w:val="14"/>
    </w:rPr>
  </w:style>
  <w:style w:type="paragraph" w:customStyle="1" w:styleId="241">
    <w:name w:val="Основен текст (24)"/>
    <w:basedOn w:val="Normal"/>
    <w:link w:val="240"/>
    <w:pPr>
      <w:shd w:val="clear" w:color="auto" w:fill="FFFFFF"/>
      <w:spacing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251">
    <w:name w:val="Основен текст (25)"/>
    <w:basedOn w:val="Normal"/>
    <w:link w:val="25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261">
    <w:name w:val="Основен текст (26)"/>
    <w:basedOn w:val="Normal"/>
    <w:link w:val="26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ен текст (2)_"/>
    <w:basedOn w:val="DefaultParagraphFont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MicrosoftSansSerif7pt">
    <w:name w:val="Основен текст (2) + Microsoft Sans Serif;7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9pt0pt">
    <w:name w:val="Основен текст (2) + 9 pt;Удебелен;Разредка 0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11">
    <w:name w:val="Заглавие #1"/>
    <w:basedOn w:val="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1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2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3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41">
    <w:name w:val="Основен текст (4)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24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a">
    <w:name w:val="Други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Заглавие #2_"/>
    <w:basedOn w:val="DefaultParagraphFont"/>
    <w:link w:val="26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7">
    <w:name w:val="Заглавие #2"/>
    <w:basedOn w:val="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5">
    <w:name w:val="Основен текст (5)_"/>
    <w:basedOn w:val="DefaultParagraphFont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51">
    <w:name w:val="Основен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1">
    <w:name w:val="Основен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7">
    <w:name w:val="Основен текст (7)_"/>
    <w:basedOn w:val="DefaultParagraphFont"/>
    <w:link w:val="7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71">
    <w:name w:val="Основен текст (7)"/>
    <w:basedOn w:val="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8">
    <w:name w:val="Основен текст (8)_"/>
    <w:basedOn w:val="DefaultParagraphFont"/>
    <w:link w:val="80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1">
    <w:name w:val="Основен текст (8)"/>
    <w:basedOn w:val="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9">
    <w:name w:val="Основен текст (9)_"/>
    <w:basedOn w:val="DefaultParagraphFont"/>
    <w:link w:val="9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91">
    <w:name w:val="Основен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42">
    <w:name w:val="Основен текст (4)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00">
    <w:name w:val="Основен текст (10)_"/>
    <w:basedOn w:val="DefaultParagraphFont"/>
    <w:link w:val="101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16"/>
      <w:szCs w:val="16"/>
      <w:u w:val="none"/>
    </w:rPr>
  </w:style>
  <w:style w:type="character" w:customStyle="1" w:styleId="102">
    <w:name w:val="Основен текст (10)"/>
    <w:basedOn w:val="10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Tahoma75pt-1pt">
    <w:name w:val="Други + Tahoma;7;5 pt;Курсив;Разредка -1 pt"/>
    <w:basedOn w:val="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110">
    <w:name w:val="Основен текст (11)_"/>
    <w:basedOn w:val="DefaultParagraphFont"/>
    <w:link w:val="111"/>
    <w:rPr>
      <w:rFonts w:ascii="Tahoma" w:eastAsia="Tahoma" w:hAnsi="Tahoma" w:cs="Tahoma"/>
      <w:b w:val="0"/>
      <w:bCs w:val="0"/>
      <w:i/>
      <w:iCs/>
      <w:smallCaps w:val="0"/>
      <w:strike w:val="0"/>
      <w:spacing w:val="-20"/>
      <w:sz w:val="15"/>
      <w:szCs w:val="15"/>
      <w:u w:val="none"/>
    </w:rPr>
  </w:style>
  <w:style w:type="character" w:customStyle="1" w:styleId="112">
    <w:name w:val="Основен текст (11)"/>
    <w:basedOn w:val="11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8">
    <w:name w:val="Горен или долен колонтитул (2)_"/>
    <w:basedOn w:val="DefaultParagraphFont"/>
    <w:link w:val="2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2a">
    <w:name w:val="Горен или долен колонтитул (2)"/>
    <w:basedOn w:val="2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2b">
    <w:name w:val="Горен или долен колонтитул (2)"/>
    <w:basedOn w:val="2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</w:rPr>
  </w:style>
  <w:style w:type="character" w:customStyle="1" w:styleId="2c">
    <w:name w:val="Заглавие на таблица (2)_"/>
    <w:basedOn w:val="DefaultParagraphFont"/>
    <w:link w:val="2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e">
    <w:name w:val="Заглавие на таблица (2)"/>
    <w:basedOn w:val="2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2f">
    <w:name w:val="Заглавие на таблица (2) + Удебелен"/>
    <w:basedOn w:val="2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2f0">
    <w:name w:val="Заглавие на таблица (2)"/>
    <w:basedOn w:val="2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Sylfaen7pt0pt">
    <w:name w:val="Основен текст (2) + Sylfaen;7 pt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Sylfaen12pt0pt">
    <w:name w:val="Основен текст (2) + Sylfaen;12 pt;Разредка 0 pt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Sylfaen0pt">
    <w:name w:val="Основен текст (2) + Sylfaen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Sylfaen65pt0pt">
    <w:name w:val="Основен текст (2) + Sylfaen;6;5 pt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2Impact75pt0pt">
    <w:name w:val="Основен текст (2) + Impact;7;5 pt;Разредка 0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75pt-1pt">
    <w:name w:val="Основен текст (2) + 7;5 pt;Курсив;Разредка -1 pt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a1">
    <w:name w:val="Заглавие на таблица_"/>
    <w:basedOn w:val="DefaultParagraphFont"/>
    <w:link w:val="a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a3">
    <w:name w:val="Заглавие на таблица"/>
    <w:basedOn w:val="a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1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2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12">
    <w:name w:val="Основен текст (12)_"/>
    <w:basedOn w:val="DefaultParagraphFont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1">
    <w:name w:val="Основен текст (12)"/>
    <w:basedOn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bg-BG" w:eastAsia="bg-BG" w:bidi="bg-BG"/>
    </w:rPr>
  </w:style>
  <w:style w:type="character" w:customStyle="1" w:styleId="13">
    <w:name w:val="Основен текст (13)_"/>
    <w:basedOn w:val="DefaultParagraphFont"/>
    <w:link w:val="1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13Tahoma6pt">
    <w:name w:val="Основен текст (13) + Tahoma;6 pt;Удебелен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131">
    <w:name w:val="Основен текст (13)"/>
    <w:basedOn w:val="1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32">
    <w:name w:val="Основен текст (13) + Малки букви"/>
    <w:basedOn w:val="13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4">
    <w:name w:val="Основен текст (14)_"/>
    <w:basedOn w:val="DefaultParagraphFont"/>
    <w:link w:val="1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146pt">
    <w:name w:val="Основен текст (14) + 6 pt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41">
    <w:name w:val="Основен текст (14)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42">
    <w:name w:val="Основен текст (14)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146pt0">
    <w:name w:val="Основен текст (14) + 6 pt"/>
    <w:basedOn w:val="1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bg-BG" w:eastAsia="bg-BG" w:bidi="bg-BG"/>
    </w:rPr>
  </w:style>
  <w:style w:type="character" w:customStyle="1" w:styleId="4Candara10pt0pt">
    <w:name w:val="Основен текст (4) + Candara;10 pt;Разредка 0 pt"/>
    <w:basedOn w:val="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a4">
    <w:name w:val="Горен или долен колонтитул_"/>
    <w:basedOn w:val="DefaultParagraphFont"/>
    <w:link w:val="a5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6">
    <w:name w:val="Горен или долен колонтитул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bg-BG" w:eastAsia="bg-BG" w:bidi="bg-BG"/>
    </w:rPr>
  </w:style>
  <w:style w:type="character" w:customStyle="1" w:styleId="a7">
    <w:name w:val="Горен или долен колонтитул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5">
    <w:name w:val="Основен текст (15)_"/>
    <w:basedOn w:val="DefaultParagraphFont"/>
    <w:link w:val="150"/>
    <w:rPr>
      <w:rFonts w:ascii="Sylfaen" w:eastAsia="Sylfaen" w:hAnsi="Sylfaen" w:cs="Sylfaen"/>
      <w:b/>
      <w:bCs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5Tahoma6pt0pt">
    <w:name w:val="Основен текст (15) + Tahoma;6 pt;Не е удебелен;Разредка 0 pt"/>
    <w:basedOn w:val="1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151">
    <w:name w:val="Основен текст (15)"/>
    <w:basedOn w:val="1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0pt">
    <w:name w:val="Основен текст (2) + Разредка 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Tahoma8pt-1pt">
    <w:name w:val="Други + Tahoma;8 pt;Курсив;Разредка -1 pt"/>
    <w:basedOn w:val="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17">
    <w:name w:val="Основен текст (17)_"/>
    <w:basedOn w:val="DefaultParagraphFont"/>
    <w:link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71">
    <w:name w:val="Основен текст (17)"/>
    <w:basedOn w:val="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8">
    <w:name w:val="Основен текст (18)_"/>
    <w:basedOn w:val="DefaultParagraphFont"/>
    <w:link w:val="18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81">
    <w:name w:val="Основен текст (18)"/>
    <w:basedOn w:val="1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9">
    <w:name w:val="Основен текст (19)_"/>
    <w:basedOn w:val="DefaultParagraphFont"/>
    <w:link w:val="19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191">
    <w:name w:val="Основен текст (19)"/>
    <w:basedOn w:val="1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character" w:customStyle="1" w:styleId="200">
    <w:name w:val="Основен текст (20)_"/>
    <w:basedOn w:val="DefaultParagraphFont"/>
    <w:link w:val="2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02">
    <w:name w:val="Основен текст (20)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Sylfaen7pt0pt0">
    <w:name w:val="Основен текст (2) + Sylfaen;7 pt;Разредка 0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16">
    <w:name w:val="Основен текст (16)_"/>
    <w:basedOn w:val="DefaultParagraphFont"/>
    <w:link w:val="16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161">
    <w:name w:val="Основен текст (16)"/>
    <w:basedOn w:val="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bg-BG" w:eastAsia="bg-BG" w:bidi="bg-BG"/>
    </w:rPr>
  </w:style>
  <w:style w:type="character" w:customStyle="1" w:styleId="210">
    <w:name w:val="Основен текст (21)_"/>
    <w:basedOn w:val="DefaultParagraphFont"/>
    <w:link w:val="211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2">
    <w:name w:val="Основен текст (21)"/>
    <w:basedOn w:val="2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a8">
    <w:name w:val="Заглавие на изображение_"/>
    <w:basedOn w:val="DefaultParagraphFont"/>
    <w:link w:val="a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6pt0pt">
    <w:name w:val="Заглавие на изображение + 6 pt;Разредка 0 pt"/>
    <w:basedOn w:val="a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aa">
    <w:name w:val="Заглавие на изображение"/>
    <w:basedOn w:val="a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3">
    <w:name w:val="Заглавие на изображение (2)_"/>
    <w:basedOn w:val="DefaultParagraphFont"/>
    <w:link w:val="2f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f5">
    <w:name w:val="Заглавие на изображение (2)"/>
    <w:basedOn w:val="2f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6">
    <w:name w:val="Основен текст (2) + Малки букви"/>
    <w:basedOn w:val="2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7">
    <w:name w:val="Основен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20">
    <w:name w:val="Основен текст (22)_"/>
    <w:basedOn w:val="DefaultParagraphFont"/>
    <w:link w:val="221"/>
    <w:rPr>
      <w:rFonts w:ascii="Tahoma" w:eastAsia="Tahoma" w:hAnsi="Tahoma" w:cs="Tahoma"/>
      <w:b w:val="0"/>
      <w:bCs w:val="0"/>
      <w:i/>
      <w:iCs/>
      <w:smallCaps w:val="0"/>
      <w:strike w:val="0"/>
      <w:spacing w:val="-40"/>
      <w:sz w:val="34"/>
      <w:szCs w:val="34"/>
      <w:u w:val="none"/>
      <w:lang w:val="en-US" w:eastAsia="en-US" w:bidi="en-US"/>
    </w:rPr>
  </w:style>
  <w:style w:type="character" w:customStyle="1" w:styleId="222">
    <w:name w:val="Основен текст (22)"/>
    <w:basedOn w:val="2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75pt0pt">
    <w:name w:val="Основен текст (2) + 7;5 pt;Курсив;Разредка 0 pt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pt">
    <w:name w:val="Основен текст (2) + 7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7pt0pt">
    <w:name w:val="Основен текст (2) + 7 pt;Разредка 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8">
    <w:name w:val="Основен текст (2) + Удебелен;Малки букви"/>
    <w:basedOn w:val="2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-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0">
    <w:name w:val="Основен текст (23)_"/>
    <w:basedOn w:val="DefaultParagraphFont"/>
    <w:link w:val="2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32">
    <w:name w:val="Основен текст (23)"/>
    <w:basedOn w:val="2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40">
    <w:name w:val="Основен текст (24)_"/>
    <w:basedOn w:val="DefaultParagraphFont"/>
    <w:link w:val="24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42">
    <w:name w:val="Основен текст (24)"/>
    <w:basedOn w:val="24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2f9">
    <w:name w:val="Основен текст (2) + Удебелен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36pt">
    <w:name w:val="Основен текст (23) + 6 pt;Малки букви"/>
    <w:basedOn w:val="230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50">
    <w:name w:val="Основен текст (25)_"/>
    <w:basedOn w:val="DefaultParagraphFont"/>
    <w:link w:val="2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52">
    <w:name w:val="Основен текст (25)"/>
    <w:basedOn w:val="2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fa">
    <w:name w:val="Заглавие #2 + Не е удебелен"/>
    <w:basedOn w:val="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Tahoma6pt0pt">
    <w:name w:val="Други + Tahoma;6 pt;Разредка 0 pt"/>
    <w:basedOn w:val="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bg-BG" w:eastAsia="bg-BG" w:bidi="bg-BG"/>
    </w:rPr>
  </w:style>
  <w:style w:type="character" w:customStyle="1" w:styleId="260">
    <w:name w:val="Основен текст (26)_"/>
    <w:basedOn w:val="DefaultParagraphFont"/>
    <w:link w:val="2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62">
    <w:name w:val="Основен текст (26)"/>
    <w:basedOn w:val="26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bg-BG" w:eastAsia="bg-BG" w:bidi="bg-BG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2"/>
      <w:szCs w:val="1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12"/>
      <w:szCs w:val="12"/>
    </w:rPr>
  </w:style>
  <w:style w:type="paragraph" w:customStyle="1" w:styleId="a0">
    <w:name w:val="Други"/>
    <w:basedOn w:val="Normal"/>
    <w:link w:val="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лавие #2"/>
    <w:basedOn w:val="Normal"/>
    <w:link w:val="25"/>
    <w:pPr>
      <w:shd w:val="clear" w:color="auto" w:fill="FFFFFF"/>
      <w:spacing w:line="0" w:lineRule="atLeast"/>
      <w:outlineLvl w:val="1"/>
    </w:pPr>
    <w:rPr>
      <w:rFonts w:ascii="Tahoma" w:eastAsia="Tahoma" w:hAnsi="Tahoma" w:cs="Tahoma"/>
      <w:b/>
      <w:bCs/>
      <w:spacing w:val="-10"/>
      <w:sz w:val="12"/>
      <w:szCs w:val="12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line="0" w:lineRule="atLeast"/>
    </w:pPr>
    <w:rPr>
      <w:rFonts w:ascii="Sylfaen" w:eastAsia="Sylfaen" w:hAnsi="Sylfaen" w:cs="Sylfaen"/>
      <w:sz w:val="13"/>
      <w:szCs w:val="13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14"/>
      <w:szCs w:val="14"/>
    </w:rPr>
  </w:style>
  <w:style w:type="paragraph" w:customStyle="1" w:styleId="80">
    <w:name w:val="Основен текст (8)"/>
    <w:basedOn w:val="Normal"/>
    <w:link w:val="8"/>
    <w:pPr>
      <w:shd w:val="clear" w:color="auto" w:fill="FFFFFF"/>
      <w:spacing w:line="0" w:lineRule="atLeast"/>
    </w:pPr>
    <w:rPr>
      <w:rFonts w:ascii="Tahoma" w:eastAsia="Tahoma" w:hAnsi="Tahoma" w:cs="Tahoma"/>
      <w:sz w:val="11"/>
      <w:szCs w:val="11"/>
    </w:rPr>
  </w:style>
  <w:style w:type="paragraph" w:customStyle="1" w:styleId="90">
    <w:name w:val="Основен текст (9)"/>
    <w:basedOn w:val="Normal"/>
    <w:link w:val="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2"/>
      <w:szCs w:val="12"/>
    </w:rPr>
  </w:style>
  <w:style w:type="paragraph" w:customStyle="1" w:styleId="101">
    <w:name w:val="Основен текст (10)"/>
    <w:basedOn w:val="Normal"/>
    <w:link w:val="100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30"/>
      <w:sz w:val="16"/>
      <w:szCs w:val="16"/>
    </w:rPr>
  </w:style>
  <w:style w:type="paragraph" w:customStyle="1" w:styleId="111">
    <w:name w:val="Основен текст (11)"/>
    <w:basedOn w:val="Normal"/>
    <w:link w:val="110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20"/>
      <w:sz w:val="15"/>
      <w:szCs w:val="15"/>
    </w:rPr>
  </w:style>
  <w:style w:type="paragraph" w:customStyle="1" w:styleId="29">
    <w:name w:val="Горен или долен колонтитул (2)"/>
    <w:basedOn w:val="Normal"/>
    <w:link w:val="28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-10"/>
      <w:sz w:val="13"/>
      <w:szCs w:val="13"/>
    </w:rPr>
  </w:style>
  <w:style w:type="paragraph" w:customStyle="1" w:styleId="2d">
    <w:name w:val="Заглавие на таблица (2)"/>
    <w:basedOn w:val="Normal"/>
    <w:link w:val="2c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-10"/>
      <w:sz w:val="12"/>
      <w:szCs w:val="12"/>
    </w:rPr>
  </w:style>
  <w:style w:type="paragraph" w:customStyle="1" w:styleId="a2">
    <w:name w:val="Заглавие на таблица"/>
    <w:basedOn w:val="Normal"/>
    <w:link w:val="a1"/>
    <w:pPr>
      <w:shd w:val="clear" w:color="auto" w:fill="FFFFFF"/>
      <w:spacing w:line="250" w:lineRule="exact"/>
      <w:ind w:firstLine="620"/>
    </w:pPr>
    <w:rPr>
      <w:rFonts w:ascii="Tahoma" w:eastAsia="Tahoma" w:hAnsi="Tahoma" w:cs="Tahoma"/>
      <w:b/>
      <w:bCs/>
      <w:spacing w:val="-10"/>
      <w:sz w:val="12"/>
      <w:szCs w:val="12"/>
    </w:rPr>
  </w:style>
  <w:style w:type="paragraph" w:customStyle="1" w:styleId="120">
    <w:name w:val="Основен текст (12)"/>
    <w:basedOn w:val="Normal"/>
    <w:link w:val="1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130">
    <w:name w:val="Основен текст (13)"/>
    <w:basedOn w:val="Normal"/>
    <w:link w:val="13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13"/>
      <w:szCs w:val="13"/>
    </w:rPr>
  </w:style>
  <w:style w:type="paragraph" w:customStyle="1" w:styleId="140">
    <w:name w:val="Основен текст (14)"/>
    <w:basedOn w:val="Normal"/>
    <w:link w:val="14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3"/>
      <w:szCs w:val="13"/>
    </w:rPr>
  </w:style>
  <w:style w:type="paragraph" w:customStyle="1" w:styleId="a5">
    <w:name w:val="Горен или долен колонтитул"/>
    <w:basedOn w:val="Normal"/>
    <w:link w:val="a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13"/>
      <w:szCs w:val="13"/>
    </w:rPr>
  </w:style>
  <w:style w:type="paragraph" w:customStyle="1" w:styleId="150">
    <w:name w:val="Основен текст (15)"/>
    <w:basedOn w:val="Normal"/>
    <w:link w:val="15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pacing w:val="-10"/>
      <w:sz w:val="16"/>
      <w:szCs w:val="16"/>
    </w:rPr>
  </w:style>
  <w:style w:type="paragraph" w:customStyle="1" w:styleId="170">
    <w:name w:val="Основен текст (17)"/>
    <w:basedOn w:val="Normal"/>
    <w:link w:val="17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10"/>
      <w:sz w:val="14"/>
      <w:szCs w:val="14"/>
    </w:rPr>
  </w:style>
  <w:style w:type="paragraph" w:customStyle="1" w:styleId="180">
    <w:name w:val="Основен текст (18)"/>
    <w:basedOn w:val="Normal"/>
    <w:link w:val="1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4"/>
      <w:szCs w:val="14"/>
    </w:rPr>
  </w:style>
  <w:style w:type="paragraph" w:customStyle="1" w:styleId="190">
    <w:name w:val="Основен текст (19)"/>
    <w:basedOn w:val="Normal"/>
    <w:link w:val="19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01">
    <w:name w:val="Основен текст (20)"/>
    <w:basedOn w:val="Normal"/>
    <w:link w:val="20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10"/>
      <w:sz w:val="14"/>
      <w:szCs w:val="14"/>
    </w:rPr>
  </w:style>
  <w:style w:type="paragraph" w:customStyle="1" w:styleId="160">
    <w:name w:val="Основен текст (16)"/>
    <w:basedOn w:val="Normal"/>
    <w:link w:val="1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1"/>
      <w:szCs w:val="11"/>
    </w:rPr>
  </w:style>
  <w:style w:type="paragraph" w:customStyle="1" w:styleId="211">
    <w:name w:val="Основен текст (21)"/>
    <w:basedOn w:val="Normal"/>
    <w:link w:val="210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a9">
    <w:name w:val="Заглавие на изображение"/>
    <w:basedOn w:val="Normal"/>
    <w:link w:val="a8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2f4">
    <w:name w:val="Заглавие на изображение (2)"/>
    <w:basedOn w:val="Normal"/>
    <w:link w:val="2f3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2"/>
      <w:szCs w:val="12"/>
    </w:rPr>
  </w:style>
  <w:style w:type="paragraph" w:customStyle="1" w:styleId="221">
    <w:name w:val="Основен текст (22)"/>
    <w:basedOn w:val="Normal"/>
    <w:link w:val="220"/>
    <w:pPr>
      <w:shd w:val="clear" w:color="auto" w:fill="FFFFFF"/>
      <w:spacing w:before="480" w:after="360" w:line="0" w:lineRule="atLeast"/>
    </w:pPr>
    <w:rPr>
      <w:rFonts w:ascii="Tahoma" w:eastAsia="Tahoma" w:hAnsi="Tahoma" w:cs="Tahoma"/>
      <w:i/>
      <w:iCs/>
      <w:spacing w:val="-40"/>
      <w:sz w:val="34"/>
      <w:szCs w:val="34"/>
      <w:lang w:val="en-US" w:eastAsia="en-US" w:bidi="en-US"/>
    </w:rPr>
  </w:style>
  <w:style w:type="paragraph" w:customStyle="1" w:styleId="231">
    <w:name w:val="Основен текст (23)"/>
    <w:basedOn w:val="Normal"/>
    <w:link w:val="230"/>
    <w:pPr>
      <w:shd w:val="clear" w:color="auto" w:fill="FFFFFF"/>
      <w:spacing w:line="192" w:lineRule="exact"/>
      <w:jc w:val="center"/>
    </w:pPr>
    <w:rPr>
      <w:rFonts w:ascii="Tahoma" w:eastAsia="Tahoma" w:hAnsi="Tahoma" w:cs="Tahoma"/>
      <w:sz w:val="14"/>
      <w:szCs w:val="14"/>
    </w:rPr>
  </w:style>
  <w:style w:type="paragraph" w:customStyle="1" w:styleId="241">
    <w:name w:val="Основен текст (24)"/>
    <w:basedOn w:val="Normal"/>
    <w:link w:val="240"/>
    <w:pPr>
      <w:shd w:val="clear" w:color="auto" w:fill="FFFFFF"/>
      <w:spacing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251">
    <w:name w:val="Основен текст (25)"/>
    <w:basedOn w:val="Normal"/>
    <w:link w:val="25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261">
    <w:name w:val="Основен текст (26)"/>
    <w:basedOn w:val="Normal"/>
    <w:link w:val="26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2020-11-04T10:35:00Z</dcterms:created>
  <dcterms:modified xsi:type="dcterms:W3CDTF">2020-11-04T10:35:00Z</dcterms:modified>
</cp:coreProperties>
</file>